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C08" w:rsidRPr="006D587E" w:rsidRDefault="006D587E">
      <w:pPr>
        <w:rPr>
          <w:rFonts w:ascii="Times New Roman" w:hAnsi="Times New Roman" w:cs="Times New Roman"/>
          <w:b/>
          <w:sz w:val="24"/>
          <w:szCs w:val="24"/>
        </w:rPr>
      </w:pPr>
      <w:r w:rsidRPr="006D587E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«математика»</w:t>
      </w:r>
      <w:bookmarkStart w:id="0" w:name="_GoBack"/>
      <w:bookmarkEnd w:id="0"/>
    </w:p>
    <w:p w:rsidR="006D587E" w:rsidRPr="006D587E" w:rsidRDefault="006D587E" w:rsidP="006D587E">
      <w:pPr>
        <w:tabs>
          <w:tab w:val="left" w:pos="-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87E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</w:t>
      </w:r>
      <w:proofErr w:type="gramStart"/>
      <w:r w:rsidRPr="006D587E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«О</w:t>
      </w:r>
      <w:proofErr w:type="gramEnd"/>
      <w:r w:rsidRPr="006D587E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б образовании в Российской Федерации», в соответствии с Федеральным государственным  образовательным  стандартом  начального</w:t>
      </w:r>
      <w:r w:rsidRPr="006D587E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ООО МБОУ Гаревской СОШ,   </w:t>
      </w:r>
      <w:r w:rsidRPr="006D587E">
        <w:rPr>
          <w:rFonts w:ascii="Times New Roman" w:hAnsi="Times New Roman" w:cs="Times New Roman"/>
          <w:iCs/>
          <w:sz w:val="24"/>
          <w:szCs w:val="24"/>
        </w:rPr>
        <w:t xml:space="preserve">авторской учебной </w:t>
      </w:r>
      <w:r w:rsidRPr="006D587E">
        <w:rPr>
          <w:rFonts w:ascii="Times New Roman" w:hAnsi="Times New Roman" w:cs="Times New Roman"/>
          <w:sz w:val="24"/>
          <w:szCs w:val="24"/>
        </w:rPr>
        <w:t>программой М. И. Моро, М. А. Бантовой «Математика».</w:t>
      </w:r>
    </w:p>
    <w:p w:rsidR="006D587E" w:rsidRPr="006D587E" w:rsidRDefault="006D587E" w:rsidP="006D587E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«</w:t>
      </w:r>
      <w:r w:rsidRPr="006D587E">
        <w:rPr>
          <w:rFonts w:ascii="Times New Roman" w:eastAsia="PMingLiU" w:hAnsi="Times New Roman" w:cs="Times New Roman"/>
          <w:sz w:val="24"/>
          <w:szCs w:val="24"/>
          <w:lang w:eastAsia="ru-RU"/>
        </w:rPr>
        <w:t>Математика</w:t>
      </w:r>
      <w:r w:rsidRPr="006D587E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входит в предметную область «</w:t>
      </w:r>
      <w:r w:rsidRPr="006D587E">
        <w:rPr>
          <w:rFonts w:ascii="Times New Roman" w:eastAsia="PMingLiU" w:hAnsi="Times New Roman" w:cs="Times New Roman"/>
          <w:sz w:val="24"/>
          <w:szCs w:val="24"/>
          <w:lang w:eastAsia="ru-RU"/>
        </w:rPr>
        <w:t>Математика и Информатика</w:t>
      </w:r>
      <w:r w:rsidRPr="006D5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По Федеральному учебному базисному плану начального общего образования в 1-4 классах - 540 часов (4 учебных часа в неделю) 33 учебных недели в 1 классе и по 34 учебных недели в год во 2-4 классах. </w:t>
      </w:r>
    </w:p>
    <w:p w:rsidR="006D587E" w:rsidRPr="006D587E" w:rsidRDefault="006D587E" w:rsidP="006D587E">
      <w:pPr>
        <w:tabs>
          <w:tab w:val="left" w:pos="61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D587E">
        <w:rPr>
          <w:rFonts w:ascii="Times New Roman" w:hAnsi="Times New Roman" w:cs="Times New Roman"/>
          <w:sz w:val="24"/>
          <w:szCs w:val="24"/>
        </w:rPr>
        <w:tab/>
      </w:r>
    </w:p>
    <w:p w:rsidR="006D587E" w:rsidRPr="006D587E" w:rsidRDefault="006D587E" w:rsidP="006D587E">
      <w:pPr>
        <w:tabs>
          <w:tab w:val="left" w:pos="613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D587E">
        <w:rPr>
          <w:rFonts w:ascii="Times New Roman" w:hAnsi="Times New Roman" w:cs="Times New Roman"/>
          <w:sz w:val="24"/>
          <w:szCs w:val="24"/>
        </w:rPr>
        <w:t>УМК</w:t>
      </w:r>
    </w:p>
    <w:p w:rsidR="006D587E" w:rsidRPr="006D587E" w:rsidRDefault="006D587E" w:rsidP="006D587E">
      <w:pPr>
        <w:pStyle w:val="c10"/>
        <w:spacing w:before="0" w:beforeAutospacing="0" w:after="0" w:afterAutospacing="0"/>
        <w:rPr>
          <w:color w:val="000000"/>
        </w:rPr>
      </w:pPr>
      <w:r w:rsidRPr="006D587E">
        <w:rPr>
          <w:rStyle w:val="c4"/>
          <w:b/>
          <w:bCs/>
          <w:color w:val="000000"/>
        </w:rPr>
        <w:t>Учебники</w:t>
      </w:r>
      <w:r w:rsidRPr="006D587E">
        <w:rPr>
          <w:color w:val="000000"/>
        </w:rPr>
        <w:br/>
        <w:t xml:space="preserve"> Моро М.И., Степанова С.В., Волкова С.И. </w:t>
      </w:r>
      <w:r w:rsidRPr="006D587E">
        <w:rPr>
          <w:rStyle w:val="c4"/>
          <w:b/>
          <w:bCs/>
          <w:color w:val="000000"/>
        </w:rPr>
        <w:t>Математика:  Учебник: 1 класс: В 2 ч.: Ч.1.</w:t>
      </w:r>
      <w:r w:rsidRPr="006D587E">
        <w:rPr>
          <w:color w:val="000000"/>
        </w:rPr>
        <w:t> </w:t>
      </w:r>
      <w:r w:rsidRPr="006D587E">
        <w:rPr>
          <w:color w:val="000000"/>
        </w:rPr>
        <w:br/>
        <w:t xml:space="preserve"> Моро М.И., Степанова С.В., Волкова С.И. </w:t>
      </w:r>
      <w:r w:rsidRPr="006D587E">
        <w:rPr>
          <w:rStyle w:val="c4"/>
          <w:b/>
          <w:bCs/>
          <w:color w:val="000000"/>
        </w:rPr>
        <w:t>Математика: Учебник: 1 класс: В 2 ч.: Ч.2.</w:t>
      </w:r>
      <w:r w:rsidRPr="006D587E">
        <w:rPr>
          <w:color w:val="000000"/>
        </w:rPr>
        <w:t> </w:t>
      </w:r>
      <w:r w:rsidRPr="006D587E">
        <w:rPr>
          <w:color w:val="000000"/>
        </w:rPr>
        <w:br/>
        <w:t xml:space="preserve"> Моро М.И., Степанова С.В., Волкова С.И.</w:t>
      </w:r>
      <w:r w:rsidRPr="006D587E">
        <w:rPr>
          <w:rStyle w:val="c4"/>
          <w:b/>
          <w:bCs/>
          <w:color w:val="000000"/>
        </w:rPr>
        <w:t> Математика:  Учебник: 3 класс: В 2 ч.: Ч.1.</w:t>
      </w:r>
    </w:p>
    <w:p w:rsidR="006D587E" w:rsidRPr="006D587E" w:rsidRDefault="006D587E" w:rsidP="006D587E">
      <w:pPr>
        <w:pStyle w:val="c10"/>
        <w:spacing w:before="0" w:beforeAutospacing="0" w:after="0" w:afterAutospacing="0"/>
        <w:rPr>
          <w:color w:val="000000"/>
        </w:rPr>
      </w:pPr>
      <w:r w:rsidRPr="006D587E">
        <w:rPr>
          <w:color w:val="000000"/>
        </w:rPr>
        <w:t xml:space="preserve"> Моро М.И., Степанова С.В., Волкова С.И.</w:t>
      </w:r>
      <w:r w:rsidRPr="006D587E">
        <w:rPr>
          <w:rStyle w:val="c4"/>
          <w:b/>
          <w:bCs/>
          <w:color w:val="000000"/>
        </w:rPr>
        <w:t xml:space="preserve"> Математика:  Учебник: 3 класс: В 2 ч.: </w:t>
      </w:r>
    </w:p>
    <w:p w:rsidR="006D587E" w:rsidRPr="006D587E" w:rsidRDefault="006D587E" w:rsidP="006D587E">
      <w:pPr>
        <w:pStyle w:val="c10"/>
        <w:spacing w:before="0" w:beforeAutospacing="0" w:after="0" w:afterAutospacing="0"/>
        <w:rPr>
          <w:color w:val="000000"/>
        </w:rPr>
      </w:pPr>
      <w:r w:rsidRPr="006D587E">
        <w:rPr>
          <w:color w:val="000000"/>
        </w:rPr>
        <w:br/>
      </w:r>
      <w:r w:rsidRPr="006D587E">
        <w:rPr>
          <w:rStyle w:val="c4"/>
          <w:b/>
          <w:bCs/>
          <w:color w:val="000000"/>
        </w:rPr>
        <w:t>Рабочие тетради </w:t>
      </w:r>
      <w:r w:rsidRPr="006D587E">
        <w:rPr>
          <w:b/>
          <w:bCs/>
          <w:color w:val="000000"/>
        </w:rPr>
        <w:br/>
      </w:r>
      <w:r w:rsidRPr="006D587E">
        <w:rPr>
          <w:color w:val="000000"/>
        </w:rPr>
        <w:t>Моро М.И., Волкова С.И. </w:t>
      </w:r>
      <w:r w:rsidRPr="006D587E">
        <w:rPr>
          <w:rStyle w:val="c4"/>
          <w:b/>
          <w:bCs/>
          <w:color w:val="000000"/>
        </w:rPr>
        <w:t>Математика: Рабочая тетрадь: 1 класс: В 2 ч.: Ч.1.2</w:t>
      </w:r>
      <w:r w:rsidRPr="006D587E">
        <w:rPr>
          <w:color w:val="000000"/>
        </w:rPr>
        <w:t> </w:t>
      </w:r>
      <w:r w:rsidRPr="006D587E">
        <w:rPr>
          <w:color w:val="000000"/>
        </w:rPr>
        <w:br/>
        <w:t>Моро М.И., Волкова С.И. </w:t>
      </w:r>
      <w:r w:rsidRPr="006D587E">
        <w:rPr>
          <w:rStyle w:val="c4"/>
          <w:b/>
          <w:bCs/>
          <w:color w:val="000000"/>
        </w:rPr>
        <w:t>Математика: Рабочая тетрадь: 3 класс: В 2 ч.: Ч.1.</w:t>
      </w:r>
      <w:r w:rsidRPr="006D587E">
        <w:rPr>
          <w:color w:val="000000"/>
        </w:rPr>
        <w:t>  Моро М.И., Волкова С.И. </w:t>
      </w:r>
      <w:r w:rsidRPr="006D587E">
        <w:rPr>
          <w:rStyle w:val="c4"/>
          <w:b/>
          <w:bCs/>
          <w:color w:val="000000"/>
        </w:rPr>
        <w:t>Математика: Рабочая тетрадь: 3 класс: В 2 ч.: Ч.2.</w:t>
      </w:r>
      <w:r w:rsidRPr="006D587E">
        <w:rPr>
          <w:color w:val="000000"/>
        </w:rPr>
        <w:t> </w:t>
      </w:r>
    </w:p>
    <w:p w:rsidR="006D587E" w:rsidRPr="006D587E" w:rsidRDefault="006D587E" w:rsidP="006D587E">
      <w:pPr>
        <w:pStyle w:val="c10"/>
        <w:spacing w:before="0" w:beforeAutospacing="0" w:after="0" w:afterAutospacing="0"/>
        <w:rPr>
          <w:color w:val="000000"/>
        </w:rPr>
      </w:pPr>
      <w:r w:rsidRPr="006D587E">
        <w:rPr>
          <w:rStyle w:val="c4"/>
          <w:b/>
          <w:bCs/>
          <w:color w:val="000000"/>
        </w:rPr>
        <w:t>Методические пособия для учителя</w:t>
      </w:r>
    </w:p>
    <w:p w:rsidR="006D587E" w:rsidRPr="006D587E" w:rsidRDefault="006D587E" w:rsidP="006D587E">
      <w:pPr>
        <w:pStyle w:val="c10"/>
        <w:spacing w:before="0" w:beforeAutospacing="0" w:after="0" w:afterAutospacing="0"/>
        <w:rPr>
          <w:color w:val="000000"/>
        </w:rPr>
      </w:pPr>
      <w:r w:rsidRPr="006D587E">
        <w:rPr>
          <w:color w:val="000000"/>
        </w:rPr>
        <w:t xml:space="preserve">1. </w:t>
      </w:r>
      <w:proofErr w:type="spellStart"/>
      <w:r w:rsidRPr="006D587E">
        <w:rPr>
          <w:color w:val="000000"/>
        </w:rPr>
        <w:t>Бантова</w:t>
      </w:r>
      <w:proofErr w:type="spellEnd"/>
      <w:r w:rsidRPr="006D587E">
        <w:rPr>
          <w:color w:val="000000"/>
        </w:rPr>
        <w:t xml:space="preserve"> М.А., Бельтюкова Г.В., Степанова С.В. </w:t>
      </w:r>
      <w:r w:rsidRPr="006D587E">
        <w:rPr>
          <w:rStyle w:val="c4"/>
          <w:b/>
          <w:bCs/>
          <w:color w:val="000000"/>
        </w:rPr>
        <w:t>Математика: Методическое пособие: 1 класс.</w:t>
      </w:r>
    </w:p>
    <w:p w:rsidR="006D587E" w:rsidRPr="006D587E" w:rsidRDefault="006D587E" w:rsidP="006D587E">
      <w:pPr>
        <w:pStyle w:val="c10"/>
        <w:spacing w:before="0" w:beforeAutospacing="0" w:after="0" w:afterAutospacing="0"/>
        <w:rPr>
          <w:rStyle w:val="c4"/>
          <w:b/>
          <w:bCs/>
          <w:color w:val="000000"/>
          <w:shd w:val="clear" w:color="auto" w:fill="FFFFFF"/>
        </w:rPr>
      </w:pPr>
      <w:r w:rsidRPr="006D587E">
        <w:rPr>
          <w:color w:val="000000"/>
          <w:shd w:val="clear" w:color="auto" w:fill="FFFFFF"/>
        </w:rPr>
        <w:t xml:space="preserve">3. </w:t>
      </w:r>
      <w:proofErr w:type="spellStart"/>
      <w:r w:rsidRPr="006D587E">
        <w:rPr>
          <w:color w:val="000000"/>
          <w:shd w:val="clear" w:color="auto" w:fill="FFFFFF"/>
        </w:rPr>
        <w:t>Бантова</w:t>
      </w:r>
      <w:proofErr w:type="spellEnd"/>
      <w:r w:rsidRPr="006D587E">
        <w:rPr>
          <w:color w:val="000000"/>
          <w:shd w:val="clear" w:color="auto" w:fill="FFFFFF"/>
        </w:rPr>
        <w:t xml:space="preserve"> М.А., Бельтюкова Г.В., Степанова С.В. </w:t>
      </w:r>
      <w:r w:rsidRPr="006D587E">
        <w:rPr>
          <w:rStyle w:val="c4"/>
          <w:b/>
          <w:bCs/>
          <w:color w:val="000000"/>
          <w:shd w:val="clear" w:color="auto" w:fill="FFFFFF"/>
        </w:rPr>
        <w:t>Математика: Методическое пособие: 3 класс.</w:t>
      </w:r>
    </w:p>
    <w:p w:rsidR="006D587E" w:rsidRPr="006D587E" w:rsidRDefault="006D587E" w:rsidP="006D587E">
      <w:pPr>
        <w:pStyle w:val="c10"/>
        <w:spacing w:before="0" w:beforeAutospacing="0" w:after="0" w:afterAutospacing="0"/>
        <w:rPr>
          <w:rStyle w:val="c4"/>
          <w:b/>
          <w:bCs/>
          <w:color w:val="000000"/>
          <w:shd w:val="clear" w:color="auto" w:fill="FFFFFF"/>
        </w:rPr>
      </w:pPr>
    </w:p>
    <w:p w:rsidR="006D587E" w:rsidRPr="006D587E" w:rsidRDefault="006D587E" w:rsidP="006D587E">
      <w:pPr>
        <w:spacing w:after="0" w:line="240" w:lineRule="auto"/>
        <w:ind w:firstLine="426"/>
        <w:rPr>
          <w:rFonts w:ascii="Times New Roman" w:eastAsia="PMingLiU" w:hAnsi="Times New Roman" w:cs="Times New Roman"/>
          <w:b/>
          <w:sz w:val="24"/>
          <w:szCs w:val="24"/>
          <w:lang w:eastAsia="ru-RU"/>
        </w:rPr>
      </w:pPr>
      <w:r w:rsidRPr="006D587E">
        <w:rPr>
          <w:rFonts w:ascii="Times New Roman" w:eastAsia="PMingLiU" w:hAnsi="Times New Roman" w:cs="Times New Roman"/>
          <w:b/>
          <w:sz w:val="24"/>
          <w:szCs w:val="24"/>
          <w:lang w:eastAsia="ru-RU"/>
        </w:rPr>
        <w:t>Структура рабочей программы:</w:t>
      </w:r>
    </w:p>
    <w:p w:rsidR="006D587E" w:rsidRPr="006D587E" w:rsidRDefault="006D587E" w:rsidP="006D587E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6D587E" w:rsidRPr="006D587E" w:rsidRDefault="006D587E" w:rsidP="006D587E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6D587E">
        <w:rPr>
          <w:rFonts w:ascii="Times New Roman" w:eastAsia="PMingLiU" w:hAnsi="Times New Roman" w:cs="Times New Roman"/>
          <w:sz w:val="24"/>
          <w:szCs w:val="24"/>
          <w:lang w:eastAsia="ru-RU"/>
        </w:rPr>
        <w:t>1. Планируемые результаты учебного предмета «Математика»</w:t>
      </w:r>
    </w:p>
    <w:p w:rsidR="006D587E" w:rsidRPr="006D587E" w:rsidRDefault="006D587E" w:rsidP="006D587E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6D587E">
        <w:rPr>
          <w:rFonts w:ascii="Times New Roman" w:eastAsia="PMingLiU" w:hAnsi="Times New Roman" w:cs="Times New Roman"/>
          <w:sz w:val="24"/>
          <w:szCs w:val="24"/>
          <w:lang w:eastAsia="ru-RU"/>
        </w:rPr>
        <w:t>2. Содержание учебного предмета «Математика»</w:t>
      </w:r>
    </w:p>
    <w:p w:rsidR="006D587E" w:rsidRPr="006D587E" w:rsidRDefault="006D587E" w:rsidP="006D587E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6D587E">
        <w:rPr>
          <w:rFonts w:ascii="Times New Roman" w:eastAsia="PMingLiU" w:hAnsi="Times New Roman" w:cs="Times New Roman"/>
          <w:sz w:val="24"/>
          <w:szCs w:val="24"/>
          <w:lang w:eastAsia="ru-RU"/>
        </w:rPr>
        <w:t>3. Тематическое планирование с указанием количества часов, отводимых на освоение каждой темы.</w:t>
      </w:r>
    </w:p>
    <w:p w:rsidR="006D587E" w:rsidRPr="006D587E" w:rsidRDefault="006D587E" w:rsidP="006D587E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6D587E">
        <w:rPr>
          <w:rFonts w:ascii="Times New Roman" w:eastAsia="PMingLiU" w:hAnsi="Times New Roman" w:cs="Times New Roman"/>
          <w:sz w:val="24"/>
          <w:szCs w:val="24"/>
          <w:lang w:eastAsia="ru-RU"/>
        </w:rPr>
        <w:t>Приложение:  Календарно-тематическое планирование.</w:t>
      </w:r>
    </w:p>
    <w:p w:rsidR="006D587E" w:rsidRPr="006D587E" w:rsidRDefault="006D587E" w:rsidP="006D587E">
      <w:pPr>
        <w:pStyle w:val="c10"/>
        <w:spacing w:before="0" w:beforeAutospacing="0" w:after="0" w:afterAutospacing="0"/>
      </w:pPr>
    </w:p>
    <w:p w:rsidR="006D587E" w:rsidRPr="006D587E" w:rsidRDefault="006D587E" w:rsidP="006D587E">
      <w:pPr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87E" w:rsidRPr="006D587E" w:rsidRDefault="006D587E" w:rsidP="006D587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5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Промежуточная аттестация по предмету – в виде средней арифметической оценки за год</w:t>
      </w:r>
    </w:p>
    <w:p w:rsidR="006D587E" w:rsidRPr="006D587E" w:rsidRDefault="006D587E" w:rsidP="006D587E">
      <w:pPr>
        <w:pStyle w:val="c10"/>
        <w:spacing w:before="0" w:beforeAutospacing="0" w:after="0" w:afterAutospacing="0"/>
      </w:pPr>
    </w:p>
    <w:sectPr w:rsidR="006D587E" w:rsidRPr="006D587E" w:rsidSect="00A06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587E"/>
    <w:rsid w:val="004D5C08"/>
    <w:rsid w:val="004F5278"/>
    <w:rsid w:val="006843CD"/>
    <w:rsid w:val="006D587E"/>
    <w:rsid w:val="00A0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6D5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6D58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1773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</cp:lastModifiedBy>
  <cp:revision>2</cp:revision>
  <dcterms:created xsi:type="dcterms:W3CDTF">2019-11-27T10:09:00Z</dcterms:created>
  <dcterms:modified xsi:type="dcterms:W3CDTF">2023-09-21T07:02:00Z</dcterms:modified>
</cp:coreProperties>
</file>