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BEE" w:rsidRPr="00C573FF" w:rsidRDefault="00C31B0B">
      <w:pPr>
        <w:spacing w:after="0" w:line="408" w:lineRule="auto"/>
        <w:ind w:left="120"/>
        <w:jc w:val="center"/>
      </w:pPr>
      <w:bookmarkStart w:id="0" w:name="block-16096728"/>
      <w:bookmarkStart w:id="1" w:name="_GoBack"/>
      <w:bookmarkEnd w:id="1"/>
      <w:r w:rsidRPr="00C573FF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80BEE" w:rsidRPr="00C573FF" w:rsidRDefault="00C31B0B">
      <w:pPr>
        <w:spacing w:after="0" w:line="408" w:lineRule="auto"/>
        <w:ind w:left="120"/>
        <w:jc w:val="center"/>
      </w:pPr>
      <w:r w:rsidRPr="00C573FF">
        <w:rPr>
          <w:rFonts w:ascii="Times New Roman" w:hAnsi="Times New Roman"/>
          <w:b/>
          <w:color w:val="000000"/>
          <w:sz w:val="28"/>
        </w:rPr>
        <w:t xml:space="preserve">‌‌‌ </w:t>
      </w:r>
    </w:p>
    <w:p w:rsidR="00E80BEE" w:rsidRPr="00C573FF" w:rsidRDefault="00C31B0B">
      <w:pPr>
        <w:spacing w:after="0" w:line="408" w:lineRule="auto"/>
        <w:ind w:left="120"/>
        <w:jc w:val="center"/>
      </w:pPr>
      <w:r w:rsidRPr="00C573FF">
        <w:rPr>
          <w:rFonts w:ascii="Times New Roman" w:hAnsi="Times New Roman"/>
          <w:b/>
          <w:color w:val="000000"/>
          <w:sz w:val="28"/>
        </w:rPr>
        <w:t>‌‌</w:t>
      </w:r>
      <w:r w:rsidRPr="00C573FF">
        <w:rPr>
          <w:rFonts w:ascii="Times New Roman" w:hAnsi="Times New Roman"/>
          <w:color w:val="000000"/>
          <w:sz w:val="28"/>
        </w:rPr>
        <w:t>​</w:t>
      </w:r>
    </w:p>
    <w:p w:rsidR="00E80BEE" w:rsidRDefault="00C31B0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Гаревская СОШ</w:t>
      </w:r>
    </w:p>
    <w:p w:rsidR="00E80BEE" w:rsidRDefault="00E80BEE">
      <w:pPr>
        <w:spacing w:after="0"/>
        <w:ind w:left="120"/>
      </w:pPr>
    </w:p>
    <w:p w:rsidR="00E80BEE" w:rsidRDefault="00E80BEE">
      <w:pPr>
        <w:spacing w:after="0"/>
        <w:ind w:left="120"/>
      </w:pPr>
    </w:p>
    <w:p w:rsidR="00E80BEE" w:rsidRDefault="00E80BEE">
      <w:pPr>
        <w:spacing w:after="0"/>
        <w:ind w:left="120"/>
      </w:pPr>
    </w:p>
    <w:p w:rsidR="00E80BEE" w:rsidRDefault="00E80BE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573FF" w:rsidTr="000D4161">
        <w:tc>
          <w:tcPr>
            <w:tcW w:w="3114" w:type="dxa"/>
          </w:tcPr>
          <w:p w:rsidR="00C53FFE" w:rsidRPr="0040209D" w:rsidRDefault="00C31B0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C31B0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[Укажите должность]</w:t>
            </w:r>
          </w:p>
          <w:p w:rsidR="004E6975" w:rsidRDefault="00C31B0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C31B0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4E6975" w:rsidRDefault="00C31B0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[месяц]</w:t>
            </w:r>
            <w:r w:rsidRPr="00C573F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C31B0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C31B0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C31B0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[Укажите должность]</w:t>
            </w:r>
          </w:p>
          <w:p w:rsidR="004E6975" w:rsidRDefault="00C31B0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C31B0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4E6975" w:rsidRDefault="00C31B0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C31B0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C31B0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C31B0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[Укажите должность]</w:t>
            </w:r>
          </w:p>
          <w:p w:rsidR="000E6D86" w:rsidRDefault="00C31B0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C31B0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0E6D86" w:rsidRDefault="00C31B0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C31B0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80BEE" w:rsidRPr="00C573FF" w:rsidRDefault="00E80BEE">
      <w:pPr>
        <w:spacing w:after="0"/>
        <w:ind w:left="120"/>
      </w:pPr>
    </w:p>
    <w:p w:rsidR="00E80BEE" w:rsidRPr="00C573FF" w:rsidRDefault="00C31B0B">
      <w:pPr>
        <w:spacing w:after="0"/>
        <w:ind w:left="120"/>
      </w:pPr>
      <w:r w:rsidRPr="00C573FF">
        <w:rPr>
          <w:rFonts w:ascii="Times New Roman" w:hAnsi="Times New Roman"/>
          <w:color w:val="000000"/>
          <w:sz w:val="28"/>
        </w:rPr>
        <w:t>‌</w:t>
      </w:r>
    </w:p>
    <w:p w:rsidR="00E80BEE" w:rsidRPr="00C573FF" w:rsidRDefault="00E80BEE">
      <w:pPr>
        <w:spacing w:after="0"/>
        <w:ind w:left="120"/>
      </w:pPr>
    </w:p>
    <w:p w:rsidR="00E80BEE" w:rsidRPr="00C573FF" w:rsidRDefault="00E80BEE">
      <w:pPr>
        <w:spacing w:after="0"/>
        <w:ind w:left="120"/>
      </w:pPr>
    </w:p>
    <w:p w:rsidR="00E80BEE" w:rsidRPr="00C573FF" w:rsidRDefault="00E80BEE">
      <w:pPr>
        <w:spacing w:after="0"/>
        <w:ind w:left="120"/>
      </w:pPr>
    </w:p>
    <w:p w:rsidR="00E80BEE" w:rsidRPr="00C573FF" w:rsidRDefault="00C31B0B">
      <w:pPr>
        <w:spacing w:after="0" w:line="408" w:lineRule="auto"/>
        <w:ind w:left="120"/>
        <w:jc w:val="center"/>
      </w:pPr>
      <w:r w:rsidRPr="00C573FF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80BEE" w:rsidRPr="00C573FF" w:rsidRDefault="00C31B0B">
      <w:pPr>
        <w:spacing w:after="0" w:line="408" w:lineRule="auto"/>
        <w:ind w:left="120"/>
        <w:jc w:val="center"/>
      </w:pPr>
      <w:r w:rsidRPr="00C573FF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573FF">
        <w:rPr>
          <w:rFonts w:ascii="Times New Roman" w:hAnsi="Times New Roman"/>
          <w:color w:val="000000"/>
          <w:sz w:val="28"/>
        </w:rPr>
        <w:t xml:space="preserve"> 2171275)</w:t>
      </w:r>
    </w:p>
    <w:p w:rsidR="00E80BEE" w:rsidRPr="00C573FF" w:rsidRDefault="00E80BEE">
      <w:pPr>
        <w:spacing w:after="0"/>
        <w:ind w:left="120"/>
        <w:jc w:val="center"/>
      </w:pPr>
    </w:p>
    <w:p w:rsidR="00E80BEE" w:rsidRPr="00C573FF" w:rsidRDefault="00C31B0B">
      <w:pPr>
        <w:spacing w:after="0" w:line="408" w:lineRule="auto"/>
        <w:ind w:left="120"/>
        <w:jc w:val="center"/>
      </w:pPr>
      <w:r w:rsidRPr="00C573FF">
        <w:rPr>
          <w:rFonts w:ascii="Times New Roman" w:hAnsi="Times New Roman"/>
          <w:b/>
          <w:color w:val="000000"/>
          <w:sz w:val="28"/>
        </w:rPr>
        <w:t>учебного</w:t>
      </w:r>
      <w:r w:rsidRPr="00C573FF">
        <w:rPr>
          <w:rFonts w:ascii="Times New Roman" w:hAnsi="Times New Roman"/>
          <w:b/>
          <w:color w:val="000000"/>
          <w:sz w:val="28"/>
        </w:rPr>
        <w:t xml:space="preserve"> предмета «История» (углублённый уровень)</w:t>
      </w:r>
    </w:p>
    <w:p w:rsidR="00E80BEE" w:rsidRDefault="00C31B0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10 – 11 классов </w:t>
      </w:r>
    </w:p>
    <w:p w:rsidR="00E80BEE" w:rsidRDefault="00E80BEE">
      <w:pPr>
        <w:spacing w:after="0"/>
        <w:ind w:left="120"/>
        <w:jc w:val="center"/>
      </w:pPr>
    </w:p>
    <w:p w:rsidR="00E80BEE" w:rsidRDefault="00E80BEE">
      <w:pPr>
        <w:spacing w:after="0"/>
        <w:ind w:left="120"/>
        <w:jc w:val="center"/>
      </w:pPr>
    </w:p>
    <w:p w:rsidR="00E80BEE" w:rsidRDefault="00E80BEE">
      <w:pPr>
        <w:spacing w:after="0"/>
        <w:ind w:left="120"/>
        <w:jc w:val="center"/>
      </w:pPr>
    </w:p>
    <w:p w:rsidR="00E80BEE" w:rsidRDefault="00E80BEE">
      <w:pPr>
        <w:spacing w:after="0"/>
        <w:ind w:left="120"/>
        <w:jc w:val="center"/>
      </w:pPr>
    </w:p>
    <w:p w:rsidR="00E80BEE" w:rsidRDefault="00E80BEE">
      <w:pPr>
        <w:spacing w:after="0"/>
        <w:ind w:left="120"/>
        <w:jc w:val="center"/>
      </w:pPr>
    </w:p>
    <w:p w:rsidR="00E80BEE" w:rsidRDefault="00E80BEE">
      <w:pPr>
        <w:spacing w:after="0"/>
        <w:ind w:left="120"/>
        <w:jc w:val="center"/>
      </w:pPr>
    </w:p>
    <w:p w:rsidR="00E80BEE" w:rsidRDefault="00E80BEE">
      <w:pPr>
        <w:spacing w:after="0"/>
        <w:ind w:left="120"/>
        <w:jc w:val="center"/>
      </w:pPr>
    </w:p>
    <w:p w:rsidR="00E80BEE" w:rsidRDefault="00E80BEE">
      <w:pPr>
        <w:spacing w:after="0"/>
        <w:ind w:left="120"/>
        <w:jc w:val="center"/>
      </w:pPr>
    </w:p>
    <w:p w:rsidR="00E80BEE" w:rsidRDefault="00E80BEE">
      <w:pPr>
        <w:spacing w:after="0"/>
        <w:ind w:left="120"/>
        <w:jc w:val="center"/>
      </w:pPr>
    </w:p>
    <w:p w:rsidR="00E80BEE" w:rsidRDefault="00E80BEE">
      <w:pPr>
        <w:spacing w:after="0"/>
        <w:ind w:left="120"/>
        <w:jc w:val="center"/>
      </w:pPr>
    </w:p>
    <w:p w:rsidR="00E80BEE" w:rsidRDefault="00E80BEE">
      <w:pPr>
        <w:spacing w:after="0"/>
        <w:ind w:left="120"/>
        <w:jc w:val="center"/>
      </w:pPr>
    </w:p>
    <w:p w:rsidR="00E80BEE" w:rsidRDefault="00E80BEE">
      <w:pPr>
        <w:spacing w:after="0"/>
        <w:ind w:left="120"/>
        <w:jc w:val="center"/>
      </w:pPr>
    </w:p>
    <w:p w:rsidR="00E80BEE" w:rsidRDefault="00C31B0B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2" w:name="f6381b5f-17d8-42b1-af10-bd6acb6f4f9c"/>
      <w:r>
        <w:rPr>
          <w:rFonts w:ascii="Times New Roman" w:hAnsi="Times New Roman"/>
          <w:b/>
          <w:color w:val="000000"/>
          <w:sz w:val="28"/>
        </w:rPr>
        <w:t>п. Гаревое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b7e664f6-9509-4f54-abb4-bee3538f67a4"/>
      <w:r>
        <w:rPr>
          <w:rFonts w:ascii="Times New Roman" w:hAnsi="Times New Roman"/>
          <w:b/>
          <w:color w:val="000000"/>
          <w:sz w:val="28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E80BEE" w:rsidRDefault="00E80BEE">
      <w:pPr>
        <w:spacing w:after="0"/>
        <w:ind w:left="120"/>
      </w:pPr>
    </w:p>
    <w:p w:rsidR="00E80BEE" w:rsidRDefault="00E80BEE">
      <w:pPr>
        <w:sectPr w:rsidR="00E80BEE">
          <w:pgSz w:w="11906" w:h="16383"/>
          <w:pgMar w:top="1134" w:right="850" w:bottom="1134" w:left="1701" w:header="720" w:footer="720" w:gutter="0"/>
          <w:cols w:space="720"/>
        </w:sectPr>
      </w:pPr>
    </w:p>
    <w:p w:rsidR="00E80BEE" w:rsidRDefault="00C31B0B">
      <w:pPr>
        <w:spacing w:after="0" w:line="264" w:lineRule="auto"/>
        <w:ind w:left="120"/>
        <w:jc w:val="both"/>
      </w:pPr>
      <w:bookmarkStart w:id="4" w:name="block-1609672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80BEE" w:rsidRDefault="00E80BEE">
      <w:pPr>
        <w:spacing w:after="0" w:line="264" w:lineRule="auto"/>
        <w:ind w:left="120"/>
        <w:jc w:val="both"/>
      </w:pP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истории разработана на основе положений и требований к результатам освоения основной образовательной программы, представленных в ФГОС СОО, а также с учетом федеральной рабочей программы воспитания.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Согласно своему назначению, программа по истории является ориентиром для составления рабочих авторских программ: она дает представление о целях, общей стратегии обучения, воспитания и развития обучающихся средствами учебного предмета «История», устанавлива</w:t>
      </w:r>
      <w:r>
        <w:rPr>
          <w:rFonts w:ascii="Times New Roman" w:hAnsi="Times New Roman"/>
          <w:color w:val="000000"/>
          <w:sz w:val="28"/>
        </w:rPr>
        <w:t xml:space="preserve">ет обязательное предметное содержание, предусматривает его распределение по классам и структурирование по разделам и темам курса.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Место предмета «История» в системе общего образования определяется его познавательным и мировоззренческим значением, вкладом </w:t>
      </w:r>
      <w:r>
        <w:rPr>
          <w:rFonts w:ascii="Times New Roman" w:hAnsi="Times New Roman"/>
          <w:color w:val="000000"/>
          <w:sz w:val="28"/>
        </w:rPr>
        <w:t>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</w:t>
      </w:r>
      <w:r>
        <w:rPr>
          <w:rFonts w:ascii="Times New Roman" w:hAnsi="Times New Roman"/>
          <w:color w:val="000000"/>
          <w:sz w:val="28"/>
        </w:rPr>
        <w:t xml:space="preserve">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Общей целью школьного исторического образования является формирование и развитие личности обуч</w:t>
      </w:r>
      <w:r>
        <w:rPr>
          <w:rFonts w:ascii="Times New Roman" w:hAnsi="Times New Roman"/>
          <w:color w:val="000000"/>
          <w:sz w:val="28"/>
        </w:rPr>
        <w:t>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</w:t>
      </w:r>
      <w:r>
        <w:rPr>
          <w:rFonts w:ascii="Times New Roman" w:hAnsi="Times New Roman"/>
          <w:color w:val="000000"/>
          <w:sz w:val="28"/>
        </w:rPr>
        <w:t xml:space="preserve"> социальной практике. Данная цель предполагает формирование у обучающихся целостной картины российской и мировой истории, понимание места и роли России в мире, важности вклада каждого её народа, его культуры в общую историю страны и мировую историю, формир</w:t>
      </w:r>
      <w:r>
        <w:rPr>
          <w:rFonts w:ascii="Times New Roman" w:hAnsi="Times New Roman"/>
          <w:color w:val="000000"/>
          <w:sz w:val="28"/>
        </w:rPr>
        <w:t>ование личностной позиции по отношению к прошлому и настоящему Отечества.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</w:t>
      </w:r>
      <w:r>
        <w:rPr>
          <w:rFonts w:ascii="Times New Roman" w:hAnsi="Times New Roman"/>
          <w:color w:val="000000"/>
          <w:sz w:val="28"/>
        </w:rPr>
        <w:t>охранение исторической памяти о трагедии мирного населения в СССР и военных преступлений нацистов в годы Великой Отечественной войны 1941 – 1945 гг.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Задачи изучения истории на всех уровнях общего образования определяются федеральными государственными образ</w:t>
      </w:r>
      <w:r>
        <w:rPr>
          <w:rFonts w:ascii="Times New Roman" w:hAnsi="Times New Roman"/>
          <w:color w:val="000000"/>
          <w:sz w:val="28"/>
        </w:rPr>
        <w:t>овательными стандартами.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Для уровня среднего общего образования (10–11 классы) предполагается при сохранении общей с уровнем основного общего образования структуры задач расширение их по следующим параметрам: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углубление социализации обучающихся, формирован</w:t>
      </w:r>
      <w:r>
        <w:rPr>
          <w:rFonts w:ascii="Times New Roman" w:hAnsi="Times New Roman"/>
          <w:color w:val="000000"/>
          <w:sz w:val="28"/>
        </w:rPr>
        <w:t>ие гражданской ответственности и социальной культуры, адекватной условиям современного мира;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систематических знаний об истории России и всеобщей истории XX–XXI вв.;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воспитание обучающихся в духе патриотизма, уважения к своему Отечеству – многонаци</w:t>
      </w:r>
      <w:r>
        <w:rPr>
          <w:rFonts w:ascii="Times New Roman" w:hAnsi="Times New Roman"/>
          <w:color w:val="000000"/>
          <w:sz w:val="28"/>
        </w:rPr>
        <w:t>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исторического мышления, то есть способности рассматривать события и явл</w:t>
      </w:r>
      <w:r>
        <w:rPr>
          <w:rFonts w:ascii="Times New Roman" w:hAnsi="Times New Roman"/>
          <w:color w:val="000000"/>
          <w:sz w:val="28"/>
        </w:rPr>
        <w:t>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работа с комплексами источников исторической и социальной информации, развитие учебно-проектной деятельности, в углубленных </w:t>
      </w:r>
      <w:r>
        <w:rPr>
          <w:rFonts w:ascii="Times New Roman" w:hAnsi="Times New Roman"/>
          <w:color w:val="000000"/>
          <w:sz w:val="28"/>
        </w:rPr>
        <w:t>курсах – приобретение первичного опыта исследовательской деятельности;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</w:t>
      </w:r>
      <w:r>
        <w:rPr>
          <w:rFonts w:ascii="Times New Roman" w:hAnsi="Times New Roman"/>
          <w:color w:val="000000"/>
          <w:sz w:val="28"/>
        </w:rPr>
        <w:t>я, обоснование позиции при изучении дискуссионных проблем прошлого и современности);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практики применения знаний и умений в социальной среде, общественной деятельности, межкультурном общении;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углубленных курсах – элементы ориентации на продолжени</w:t>
      </w:r>
      <w:r>
        <w:rPr>
          <w:rFonts w:ascii="Times New Roman" w:hAnsi="Times New Roman"/>
          <w:color w:val="000000"/>
          <w:sz w:val="28"/>
        </w:rPr>
        <w:t xml:space="preserve">е образования в организациях профессионального образования гуманитарного профиля (Концепция преподавания учебного курса «История России» в образовательных организациях Российской Федерации, реализующих основные образовательные программы.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5" w:name="82a3c4d4-6016-4b94-88b2-2315f4be4bed"/>
      <w:r>
        <w:rPr>
          <w:rFonts w:ascii="Times New Roman" w:hAnsi="Times New Roman"/>
          <w:color w:val="000000"/>
          <w:sz w:val="28"/>
        </w:rPr>
        <w:t>На изучение исто</w:t>
      </w:r>
      <w:r>
        <w:rPr>
          <w:rFonts w:ascii="Times New Roman" w:hAnsi="Times New Roman"/>
          <w:color w:val="000000"/>
          <w:sz w:val="28"/>
        </w:rPr>
        <w:t>рии на углублённом уровне отводится 272 часа: в 10 классе – 136 часов (4 часа в неделю), в 11 классе – 136 часов (4 часа в неделю).</w:t>
      </w:r>
      <w:bookmarkEnd w:id="5"/>
      <w:r>
        <w:rPr>
          <w:rFonts w:ascii="Times New Roman" w:hAnsi="Times New Roman"/>
          <w:color w:val="000000"/>
          <w:sz w:val="28"/>
        </w:rPr>
        <w:t>‌‌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Распределение учебных часов по учебным курсам отечественной и всеобщей истории, а также обобщающего учебного курса истории</w:t>
      </w:r>
      <w:r>
        <w:rPr>
          <w:rFonts w:ascii="Times New Roman" w:hAnsi="Times New Roman"/>
          <w:color w:val="000000"/>
          <w:sz w:val="28"/>
        </w:rPr>
        <w:t xml:space="preserve"> России с древнейших времен до 1914 г. представлено в таблице 1.</w:t>
      </w:r>
    </w:p>
    <w:p w:rsidR="00E80BEE" w:rsidRDefault="00C31B0B">
      <w:pPr>
        <w:spacing w:after="0" w:line="264" w:lineRule="auto"/>
        <w:ind w:firstLine="600"/>
        <w:jc w:val="right"/>
      </w:pPr>
      <w:r>
        <w:rPr>
          <w:rFonts w:ascii="Times New Roman" w:hAnsi="Times New Roman"/>
          <w:color w:val="000000"/>
          <w:sz w:val="28"/>
        </w:rPr>
        <w:t>Таблица 1</w:t>
      </w:r>
    </w:p>
    <w:p w:rsidR="00E80BEE" w:rsidRDefault="00C31B0B">
      <w:pPr>
        <w:spacing w:after="0" w:line="264" w:lineRule="auto"/>
        <w:ind w:firstLine="600"/>
        <w:jc w:val="center"/>
      </w:pPr>
      <w:r>
        <w:rPr>
          <w:rFonts w:ascii="Times New Roman" w:hAnsi="Times New Roman"/>
          <w:color w:val="000000"/>
          <w:sz w:val="28"/>
        </w:rPr>
        <w:t xml:space="preserve">Распределение учебных часов по учебным курсам отечественной </w:t>
      </w:r>
    </w:p>
    <w:p w:rsidR="00E80BEE" w:rsidRDefault="00C31B0B">
      <w:pPr>
        <w:spacing w:after="0" w:line="264" w:lineRule="auto"/>
        <w:ind w:firstLine="600"/>
        <w:jc w:val="center"/>
      </w:pPr>
      <w:r>
        <w:rPr>
          <w:rFonts w:ascii="Times New Roman" w:hAnsi="Times New Roman"/>
          <w:color w:val="000000"/>
          <w:sz w:val="28"/>
        </w:rPr>
        <w:lastRenderedPageBreak/>
        <w:t>и всеобщей истории, обобщающего учебного курса истории России с древнейших времен до 1914 г.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1857"/>
        <w:gridCol w:w="1305"/>
        <w:gridCol w:w="1848"/>
      </w:tblGrid>
      <w:tr w:rsidR="00E80BEE">
        <w:trPr>
          <w:trHeight w:val="144"/>
        </w:trPr>
        <w:tc>
          <w:tcPr>
            <w:tcW w:w="790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</w:p>
        </w:tc>
        <w:tc>
          <w:tcPr>
            <w:tcW w:w="1857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Всеобщая история (ч)</w:t>
            </w:r>
          </w:p>
        </w:tc>
        <w:tc>
          <w:tcPr>
            <w:tcW w:w="1070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России (ч)</w:t>
            </w:r>
          </w:p>
        </w:tc>
        <w:tc>
          <w:tcPr>
            <w:tcW w:w="1406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курсу «История Россиис древнейших времен до 1914 г.» (ч)</w:t>
            </w:r>
          </w:p>
        </w:tc>
      </w:tr>
      <w:tr w:rsidR="00E80BEE">
        <w:trPr>
          <w:trHeight w:val="144"/>
        </w:trPr>
        <w:tc>
          <w:tcPr>
            <w:tcW w:w="790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 класс</w:t>
            </w:r>
          </w:p>
        </w:tc>
        <w:tc>
          <w:tcPr>
            <w:tcW w:w="185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70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406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–</w:t>
            </w:r>
          </w:p>
        </w:tc>
      </w:tr>
      <w:tr w:rsidR="00E80BEE">
        <w:trPr>
          <w:trHeight w:val="144"/>
        </w:trPr>
        <w:tc>
          <w:tcPr>
            <w:tcW w:w="790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 класс</w:t>
            </w:r>
          </w:p>
        </w:tc>
        <w:tc>
          <w:tcPr>
            <w:tcW w:w="185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70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406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</w:tr>
    </w:tbl>
    <w:p w:rsidR="00E80BEE" w:rsidRDefault="00E80BEE">
      <w:pPr>
        <w:sectPr w:rsidR="00E80BEE">
          <w:pgSz w:w="11906" w:h="16383"/>
          <w:pgMar w:top="1134" w:right="850" w:bottom="1134" w:left="1701" w:header="720" w:footer="720" w:gutter="0"/>
          <w:cols w:space="720"/>
        </w:sectPr>
      </w:pPr>
    </w:p>
    <w:p w:rsidR="00E80BEE" w:rsidRDefault="00C31B0B">
      <w:pPr>
        <w:spacing w:after="0" w:line="264" w:lineRule="auto"/>
        <w:ind w:left="120"/>
        <w:jc w:val="both"/>
      </w:pPr>
      <w:bookmarkStart w:id="6" w:name="block-16096729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E80BEE" w:rsidRDefault="00E80BEE">
      <w:pPr>
        <w:spacing w:after="0" w:line="264" w:lineRule="auto"/>
        <w:ind w:left="120"/>
        <w:jc w:val="both"/>
      </w:pPr>
    </w:p>
    <w:p w:rsidR="00E80BEE" w:rsidRDefault="00C31B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E80BEE" w:rsidRDefault="00E80BEE">
      <w:pPr>
        <w:spacing w:after="0" w:line="264" w:lineRule="auto"/>
        <w:ind w:left="120"/>
        <w:jc w:val="both"/>
      </w:pP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Всеобщая история. 1914–1945 гг.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 xml:space="preserve">. Понятие «Новейшее время». Хронологические рамки и периодизация Новейшей истории. Изменение мира в ХХ – начале XXI в. Ключевые процессы и события Новейшей истории.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Мир накануне и в годы Первой мировой войны </w:t>
      </w:r>
      <w:r>
        <w:rPr>
          <w:rFonts w:ascii="Times New Roman" w:hAnsi="Times New Roman"/>
          <w:color w:val="000000"/>
          <w:sz w:val="28"/>
        </w:rPr>
        <w:t>(рекомендуется изучать данную тему объединено с</w:t>
      </w:r>
      <w:r>
        <w:rPr>
          <w:rFonts w:ascii="Times New Roman" w:hAnsi="Times New Roman"/>
          <w:color w:val="000000"/>
          <w:sz w:val="28"/>
        </w:rPr>
        <w:t xml:space="preserve"> темой «Россия в Первой мировой войне (1914–1918)» курса истории России).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в начале ХХ в. Развитие индустриального общества. Технический прогресс. Изменение социальной структуры общества. Политические течения: либерализм, консерватизм, социал-демократия</w:t>
      </w:r>
      <w:r>
        <w:rPr>
          <w:rFonts w:ascii="Times New Roman" w:hAnsi="Times New Roman"/>
          <w:color w:val="000000"/>
          <w:sz w:val="28"/>
        </w:rPr>
        <w:t xml:space="preserve">, анархизм. Рабочее и социалистическое движение. Профсоюзы.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империй – наследие XIX в. Империализм. Национализм. Старые и новые лидеры индустриального мира. Блоки великих держав: Тройственный союз, Антанта. Российские предложения о разоружении. Гаагские конвенции. Региональные конфликты и войны в конце XIX – нач</w:t>
      </w:r>
      <w:r>
        <w:rPr>
          <w:rFonts w:ascii="Times New Roman" w:hAnsi="Times New Roman"/>
          <w:color w:val="000000"/>
          <w:sz w:val="28"/>
        </w:rPr>
        <w:t xml:space="preserve">але ХХ в.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мировая война (1914–1918). Причины Первой мировой войны. Ситуация на Балканах. Убийство в Сараево. Нападение Австро-Венгрии на Сербию. Вступление в войну Германии, России, Франции, Великобритании, Японии, Османской империи. Цели и планы с</w:t>
      </w:r>
      <w:r>
        <w:rPr>
          <w:rFonts w:ascii="Times New Roman" w:hAnsi="Times New Roman"/>
          <w:color w:val="000000"/>
          <w:sz w:val="28"/>
        </w:rPr>
        <w:t>торон. Сражение на Марне. Позиционная война. Боевые операции на Восточном фронте, их роль в общем ходе войны. Изменения в составе воюющих блоков: вступление в войну Италии, Болгарии. Поражение Сербии. Четверной союз. Верденское сражение. Битва на Сомме. Ют</w:t>
      </w:r>
      <w:r>
        <w:rPr>
          <w:rFonts w:ascii="Times New Roman" w:hAnsi="Times New Roman"/>
          <w:color w:val="000000"/>
          <w:sz w:val="28"/>
        </w:rPr>
        <w:t xml:space="preserve">ландское морское сражение. Вступление в войну Румынии.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Люди на фронтах и в тылу. Националистическая пропаганда. Новые методы ведения войны. Мобилизационная экономика военного времени. Власть и общество в годы войны. Положение населения в тылу воюющих стра</w:t>
      </w:r>
      <w:r>
        <w:rPr>
          <w:rFonts w:ascii="Times New Roman" w:hAnsi="Times New Roman"/>
          <w:color w:val="000000"/>
          <w:sz w:val="28"/>
        </w:rPr>
        <w:t>н. Вынужденные переселения, геноцид. Рост антивоенных настроений.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Завершающий этап войны. Объявление США войны Германии. Бои на Западном фронте. Революция 1917 г. в России и выход Советской России из войны. Капитуляция государств Четверного союза. Политиче</w:t>
      </w:r>
      <w:r>
        <w:rPr>
          <w:rFonts w:ascii="Times New Roman" w:hAnsi="Times New Roman"/>
          <w:color w:val="000000"/>
          <w:sz w:val="28"/>
        </w:rPr>
        <w:t>ские, экономические и социальные последствия Первой мировой войны.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Мир в 1918–1939 гг.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От войны к миру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Планы послевоенного устройства мира. 14 пунктов В. Вильсона. Парижская мирная конференция. Версальская система. Лига Наций. Вашингтонская конференция.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</w:t>
      </w:r>
      <w:r>
        <w:rPr>
          <w:rFonts w:ascii="Times New Roman" w:hAnsi="Times New Roman"/>
          <w:color w:val="000000"/>
          <w:sz w:val="28"/>
        </w:rPr>
        <w:t>аспад империй и революционные события 1918 – начала 1920-х гг. Образование новых национальных государств в Европе после распада Российской, Австро-Венгерской, Османской империй. Великая российская революция и ее влияние на мировую историю. Революционная во</w:t>
      </w:r>
      <w:r>
        <w:rPr>
          <w:rFonts w:ascii="Times New Roman" w:hAnsi="Times New Roman"/>
          <w:color w:val="000000"/>
          <w:sz w:val="28"/>
        </w:rPr>
        <w:t xml:space="preserve">лна 1918–1919 гг. в Европе. Ноябрьская революция в Германии. Веймарская республика. Создание Коминтерна. Венгерская советская республика.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Европы и Северной Америки в 1920–1930‑е гг.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Рост влияния социалистических партий и профсоюзов. Приход лейборис</w:t>
      </w:r>
      <w:r>
        <w:rPr>
          <w:rFonts w:ascii="Times New Roman" w:hAnsi="Times New Roman"/>
          <w:color w:val="000000"/>
          <w:sz w:val="28"/>
        </w:rPr>
        <w:t xml:space="preserve">тов к власти в Великобритании. Зарождение фашистского движения в Италии, Б. Муссолини. Приход фашистов к власти и утверждение тоталитарного режима в Италии. Установление авторитарных режимов в странах Европы.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Стабилизация 1920-х гг. Эра процветания в США.</w:t>
      </w:r>
      <w:r>
        <w:rPr>
          <w:rFonts w:ascii="Times New Roman" w:hAnsi="Times New Roman"/>
          <w:color w:val="000000"/>
          <w:sz w:val="28"/>
        </w:rPr>
        <w:t xml:space="preserve"> Мировой экономический кризис 1929–1933 гг. и начало Великой депрессии. Проявления и социально-политические последствия кризиса. «Новый курс» Ф.Д. Рузвельта (цель, мероприятия, итоги). Кейнсианство. Государственное регулирование экономики.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Альтернативные </w:t>
      </w:r>
      <w:r>
        <w:rPr>
          <w:rFonts w:ascii="Times New Roman" w:hAnsi="Times New Roman"/>
          <w:color w:val="000000"/>
          <w:sz w:val="28"/>
        </w:rPr>
        <w:t>стратегии выхода из мирового экономического кризиса. Становление нацизма в Германии. НСДАП. А. Гитлер. Приход нацистов к власти. Нацистский режим в Германии (политическая система, экономическая политика, идеология). Нюрнбергские законы. Подготовка Германии</w:t>
      </w:r>
      <w:r>
        <w:rPr>
          <w:rFonts w:ascii="Times New Roman" w:hAnsi="Times New Roman"/>
          <w:color w:val="000000"/>
          <w:sz w:val="28"/>
        </w:rPr>
        <w:t xml:space="preserve"> к войне. Рост числа авторитарных режимов в Европе.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Борьба против угрозы фашизма. Тактика единого рабочего фронта и Народного фронта. VII конгресс Коминтерна. Приход к власти и политика правительств Народного фронта во Франции, Испании. Франкистский мятеж</w:t>
      </w:r>
      <w:r>
        <w:rPr>
          <w:rFonts w:ascii="Times New Roman" w:hAnsi="Times New Roman"/>
          <w:color w:val="000000"/>
          <w:sz w:val="28"/>
        </w:rPr>
        <w:t xml:space="preserve"> и Гражданская война в Испании (участники, основные сражения, итоги). Позиции европейских держав в отношении Испании. Советская помощь Испании. Оборона Мадрида. Поражение Испанской республики.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Страны Азии в 1918–1930-х гг.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Распад Османской империи. Провоз</w:t>
      </w:r>
      <w:r>
        <w:rPr>
          <w:rFonts w:ascii="Times New Roman" w:hAnsi="Times New Roman"/>
          <w:color w:val="000000"/>
          <w:sz w:val="28"/>
        </w:rPr>
        <w:t>глашение Турецкой республики. Курс преобразований М. Кемаля Ататюрка. Страны Восточной и Южной Азии. Революция 1925–1927 гг. в Китае. Режим Чан Кайши и гражданская война с коммунистами. «Великий поход» Красной армии Китая. Япония: наращивание экономическог</w:t>
      </w:r>
      <w:r>
        <w:rPr>
          <w:rFonts w:ascii="Times New Roman" w:hAnsi="Times New Roman"/>
          <w:color w:val="000000"/>
          <w:sz w:val="28"/>
        </w:rPr>
        <w:t>о и военного потенциала, начало внешнеполитической агрессии. Национально-освободительное движение в Индии в 1919–1939 гг. Индийский национальный конгресс. М.К. Ганди.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Страны Латинской Америки в первой трети ХХ в.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Мексиканская революция. Реформы и революци</w:t>
      </w:r>
      <w:r>
        <w:rPr>
          <w:rFonts w:ascii="Times New Roman" w:hAnsi="Times New Roman"/>
          <w:color w:val="000000"/>
          <w:sz w:val="28"/>
        </w:rPr>
        <w:t>онные движения в латиноамериканских странах. Народный фронт в Чили.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Международные отношения в 1920–1930-х гг.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Версальская система и реалии 1920-х гг. Планы Дауэса и Юнга. Советское государство в международных отношениях в 1920‑х гг. Пакт Бриана–Келлога. «</w:t>
      </w:r>
      <w:r>
        <w:rPr>
          <w:rFonts w:ascii="Times New Roman" w:hAnsi="Times New Roman"/>
          <w:color w:val="000000"/>
          <w:sz w:val="28"/>
        </w:rPr>
        <w:t xml:space="preserve">Эра пацифизма».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Нарастание агрессии в мире в 1930-х гг. Агрессия Японии против Китая (1931–1933). Итало-эфиопская война (1935). Инициативы СССР по созданию системы коллективной безопасности. Агрессивная политика Германии в Европе (оккупация Рейнской зоны,</w:t>
      </w:r>
      <w:r>
        <w:rPr>
          <w:rFonts w:ascii="Times New Roman" w:hAnsi="Times New Roman"/>
          <w:color w:val="000000"/>
          <w:sz w:val="28"/>
        </w:rPr>
        <w:t xml:space="preserve"> аншлюс Австрии). Судетский кризис. Мюнхенское соглашение и его последствия. Политика «умиротворения» агрессора. Создание оси Берлин – Рим – Токио. Японо-китайская война. Советско-японские конфликты у озера Хасан и реки Халхин-Гол. Британско-франко-советск</w:t>
      </w:r>
      <w:r>
        <w:rPr>
          <w:rFonts w:ascii="Times New Roman" w:hAnsi="Times New Roman"/>
          <w:color w:val="000000"/>
          <w:sz w:val="28"/>
        </w:rPr>
        <w:t xml:space="preserve">ие переговоры в Москве. Советско-германский договор о ненападении и его последствия.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Развитие культуры в 1914–1930-х гг.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Научные открытия первых десятилетий ХХ в. (физика, химия, биология, медицина и другие). Технический прогресс в 1920– 1930-х гг. Измен</w:t>
      </w:r>
      <w:r>
        <w:rPr>
          <w:rFonts w:ascii="Times New Roman" w:hAnsi="Times New Roman"/>
          <w:color w:val="000000"/>
          <w:sz w:val="28"/>
        </w:rPr>
        <w:t xml:space="preserve">ение облика городов.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«Потерянное поколение»: тема войны в литературе и художественной культуре. Основные направления в искусстве. Модернизм, авангардизм, сюрреализм, абстракционизм, реализм. Ведущие деятели культуры первой трети ХХ в. Кинематограф 1920–19</w:t>
      </w:r>
      <w:r>
        <w:rPr>
          <w:rFonts w:ascii="Times New Roman" w:hAnsi="Times New Roman"/>
          <w:color w:val="000000"/>
          <w:sz w:val="28"/>
        </w:rPr>
        <w:t>30-х гг. Тоталитаризм и культура. Массовая культура. Олимпийское движение.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Вторая мировая война</w:t>
      </w:r>
      <w:r>
        <w:rPr>
          <w:rFonts w:ascii="Times New Roman" w:hAnsi="Times New Roman"/>
          <w:color w:val="000000"/>
          <w:sz w:val="28"/>
        </w:rPr>
        <w:t xml:space="preserve"> (рекомендуется изучать данную тему объединенно с темой «Великая Отечественная война (1941–1945)» курса истории России).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Начало Второй мировой войны. Причины Второй мировой войны. Стратегические планы главных воюющих сторон. Нападение Германии на Польшу и начало мировой войны. Разгром Польши. Присоединение к СССР Западной Белоруссии и Западной Украины. Блицкриг. «Странная во</w:t>
      </w:r>
      <w:r>
        <w:rPr>
          <w:rFonts w:ascii="Times New Roman" w:hAnsi="Times New Roman"/>
          <w:color w:val="000000"/>
          <w:sz w:val="28"/>
        </w:rPr>
        <w:t>йна». Советско-финляндская война и ее международные последствия. Захват Германией Дании и Норвегии. Разгром Франции, разделение страны (германская оккупация северной части страны, правительство Виши на юге). Битва за Британию. Вторжение войск Германии и ее</w:t>
      </w:r>
      <w:r>
        <w:rPr>
          <w:rFonts w:ascii="Times New Roman" w:hAnsi="Times New Roman"/>
          <w:color w:val="000000"/>
          <w:sz w:val="28"/>
        </w:rPr>
        <w:t xml:space="preserve"> союзников на Балканы.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1941 год. Начало Великой Отечественной войны и войны на Тихом океане. Нападение Германии на СССР. Начало Великой Отечественной войны. Планы Германии в отношении СССР (план «Барбаросса», план </w:t>
      </w:r>
      <w:r>
        <w:rPr>
          <w:rFonts w:ascii="Times New Roman" w:hAnsi="Times New Roman"/>
          <w:color w:val="000000"/>
          <w:sz w:val="28"/>
        </w:rPr>
        <w:lastRenderedPageBreak/>
        <w:t>«Ост»). Ход событий на советско-германско</w:t>
      </w:r>
      <w:r>
        <w:rPr>
          <w:rFonts w:ascii="Times New Roman" w:hAnsi="Times New Roman"/>
          <w:color w:val="000000"/>
          <w:sz w:val="28"/>
        </w:rPr>
        <w:t xml:space="preserve">м фронте в 1941 г. Формирование Антигитлеровской коалиции. Атлантическая хартия. Ленд-лиз. Нападение японских войск на Перл-Харбор, вступление США в войну.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Положение в оккупированных странах. Нацистский «новый порядок». Политика геноцида, холокост. Концен</w:t>
      </w:r>
      <w:r>
        <w:rPr>
          <w:rFonts w:ascii="Times New Roman" w:hAnsi="Times New Roman"/>
          <w:color w:val="000000"/>
          <w:sz w:val="28"/>
        </w:rPr>
        <w:t xml:space="preserve">трационные лагеря. Принудительная трудовая миграция и насильственные переселения. Коллаборационизм. Движение Сопротивления: участники, цели и формы борьбы. Восстания в нацистских лагерях. Партизанская война в Югославии.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Коренной перелом в войне. Сталингра</w:t>
      </w:r>
      <w:r>
        <w:rPr>
          <w:rFonts w:ascii="Times New Roman" w:hAnsi="Times New Roman"/>
          <w:color w:val="000000"/>
          <w:sz w:val="28"/>
        </w:rPr>
        <w:t xml:space="preserve">дская битва. Курская битва. Война в Северной Африке. Сражение при Эль-Аламейне. Высадка союзнических войск в Италии и падение режима Муссолини. Перелом в войне на Тихом океане. Тегеранская конференция. «Большая тройка».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Разгром Германии, Японии и их союзн</w:t>
      </w:r>
      <w:r>
        <w:rPr>
          <w:rFonts w:ascii="Times New Roman" w:hAnsi="Times New Roman"/>
          <w:color w:val="000000"/>
          <w:sz w:val="28"/>
        </w:rPr>
        <w:t>иков. Открытие второго фронта в Европе, наступление союзников. Военные операции Красной Армии по освобождению стран Европы в 1944–1945 гг. Освободительные восстания против оккупантов и их пособников в европейских странах. Ялтинская конференция руководителе</w:t>
      </w:r>
      <w:r>
        <w:rPr>
          <w:rFonts w:ascii="Times New Roman" w:hAnsi="Times New Roman"/>
          <w:color w:val="000000"/>
          <w:sz w:val="28"/>
        </w:rPr>
        <w:t xml:space="preserve">й ведущих держав Антигитлеровской коалиции. Разгром военных сил Германии и взятие Берлина. Капитуляция Германии. Роль СССР в разгроме нацистской Германии и освобождении народов Европы. Потсдамская конференция. Создание ООН.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Завершение мировой войны на Дал</w:t>
      </w:r>
      <w:r>
        <w:rPr>
          <w:rFonts w:ascii="Times New Roman" w:hAnsi="Times New Roman"/>
          <w:color w:val="000000"/>
          <w:sz w:val="28"/>
        </w:rPr>
        <w:t>ьнем Востоке. Американские атомные бомбардировки Хиросимы и Нагасаки. Вступление СССР в войну против Японии, разгром Квантунской армии. Капитуляция Японии. Нюрнбергский трибунал и Токийский процесс над военными преступниками Германии и Японии. Итоги Второй</w:t>
      </w:r>
      <w:r>
        <w:rPr>
          <w:rFonts w:ascii="Times New Roman" w:hAnsi="Times New Roman"/>
          <w:color w:val="000000"/>
          <w:sz w:val="28"/>
        </w:rPr>
        <w:t xml:space="preserve"> мировой войны. Роль государств и народов в Победе над нацизмом и милитаризмом. Решающий вклад СССР в Победу Антигитлеровской коалиции и в процесс послевоенного мирного урегулирования.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История России. 1914–1945 гг.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>. Периодизация и общая</w:t>
      </w:r>
      <w:r>
        <w:rPr>
          <w:rFonts w:ascii="Times New Roman" w:hAnsi="Times New Roman"/>
          <w:color w:val="000000"/>
          <w:sz w:val="28"/>
        </w:rPr>
        <w:t xml:space="preserve"> характеристика истории России 1914–1945 гг.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в годы Первой мировой войны и Великой российской революции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в Первой мировой войне (1914–1918)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и мир накануне Первой мировой войны. Вступление России в войну. Геополитические и военно-стратег</w:t>
      </w:r>
      <w:r>
        <w:rPr>
          <w:rFonts w:ascii="Times New Roman" w:hAnsi="Times New Roman"/>
          <w:color w:val="000000"/>
          <w:sz w:val="28"/>
        </w:rPr>
        <w:t xml:space="preserve">ические планы командования. Участие России в военных действиях 1914–1917 гг. Боевые действия на австро-германском и Кавказском фронтах, взаимодействие с союзниками по </w:t>
      </w:r>
      <w:r>
        <w:rPr>
          <w:rFonts w:ascii="Times New Roman" w:hAnsi="Times New Roman"/>
          <w:color w:val="000000"/>
          <w:sz w:val="28"/>
        </w:rPr>
        <w:lastRenderedPageBreak/>
        <w:t>Антанте. Брусиловский прорыв и его значение. Массовый героизм воинов. Национальные подраз</w:t>
      </w:r>
      <w:r>
        <w:rPr>
          <w:rFonts w:ascii="Times New Roman" w:hAnsi="Times New Roman"/>
          <w:color w:val="000000"/>
          <w:sz w:val="28"/>
        </w:rPr>
        <w:t>деления и женские батальоны в составе русской армии. Людские потери. Плен. Тяготы окопной жизни и изменения в настроениях солдат. Политизация и начало морального разложения армии.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Власть, экономика и общество в условиях войны. Милитаризация экономики. Форм</w:t>
      </w:r>
      <w:r>
        <w:rPr>
          <w:rFonts w:ascii="Times New Roman" w:hAnsi="Times New Roman"/>
          <w:color w:val="000000"/>
          <w:sz w:val="28"/>
        </w:rPr>
        <w:t xml:space="preserve">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Благотворительность. Введение государством карточной системы снабжения </w:t>
      </w:r>
      <w:r>
        <w:rPr>
          <w:rFonts w:ascii="Times New Roman" w:hAnsi="Times New Roman"/>
          <w:color w:val="000000"/>
          <w:sz w:val="28"/>
        </w:rPr>
        <w:t xml:space="preserve">в городе и разверстки в деревне. Война и реформы: несбывшиеся ожидания.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Нарастание экономического кризиса и смена общественных настроений: от патриотического подъема к усталости от войны и отчаянию. Кадровая чехарда в правительстве. Взаимоотношения предст</w:t>
      </w:r>
      <w:r>
        <w:rPr>
          <w:rFonts w:ascii="Times New Roman" w:hAnsi="Times New Roman"/>
          <w:color w:val="000000"/>
          <w:sz w:val="28"/>
        </w:rPr>
        <w:t>авительной и исполнительной ветвей власти. Прогрессивный блок и его программа. Распутинщина и десакрализация власти. Эхо войны на окраинах империи: восстание в Средней Азии. Политические партии и война: оборонцы, интернационалисты и пораженцы. Влияние боль</w:t>
      </w:r>
      <w:r>
        <w:rPr>
          <w:rFonts w:ascii="Times New Roman" w:hAnsi="Times New Roman"/>
          <w:color w:val="000000"/>
          <w:sz w:val="28"/>
        </w:rPr>
        <w:t>шевистской пропаганды. Возрастание роли армии в жизни общества.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Великая российская революция 1917–1922 гг. 1917 год: от Февраля к Октябрю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Великой российской революции, продолжавшейся от свержения самодержавия до создания Советского Союза. Три основ</w:t>
      </w:r>
      <w:r>
        <w:rPr>
          <w:rFonts w:ascii="Times New Roman" w:hAnsi="Times New Roman"/>
          <w:color w:val="000000"/>
          <w:sz w:val="28"/>
        </w:rPr>
        <w:t xml:space="preserve">ных этапа: Февральская революция, Октябрьская революция, Гражданская война.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</w:t>
      </w:r>
      <w:r>
        <w:rPr>
          <w:rFonts w:ascii="Times New Roman" w:hAnsi="Times New Roman"/>
          <w:color w:val="000000"/>
          <w:sz w:val="28"/>
        </w:rPr>
        <w:t xml:space="preserve">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Основные этапы и хронология революционных событий 1917 г. Февраль–март: восстание </w:t>
      </w:r>
      <w:r>
        <w:rPr>
          <w:rFonts w:ascii="Times New Roman" w:hAnsi="Times New Roman"/>
          <w:color w:val="000000"/>
          <w:sz w:val="28"/>
        </w:rPr>
        <w:t>в Петрограде и падение монархии. Конец Российской империи. Реакция за рубежом. Отклики внутри страны: Москва, периферия, фронт, национальные регионы. Революционная эйфория. Формирование Временного правительства и программа его деятельности. Петроградский С</w:t>
      </w:r>
      <w:r>
        <w:rPr>
          <w:rFonts w:ascii="Times New Roman" w:hAnsi="Times New Roman"/>
          <w:color w:val="000000"/>
          <w:sz w:val="28"/>
        </w:rPr>
        <w:t xml:space="preserve">овет рабочих и солдатских депутатов и его декреты. Весна–лето 1917 г.: зыбкое равновесие политических сил при росте влияния большевиков во главе с В.И. Лениным. Июльский кризис и конец двоевластия. Православная церковь. Поместный собор и восстановление </w:t>
      </w:r>
      <w:r>
        <w:rPr>
          <w:rFonts w:ascii="Times New Roman" w:hAnsi="Times New Roman"/>
          <w:color w:val="000000"/>
          <w:sz w:val="28"/>
        </w:rPr>
        <w:lastRenderedPageBreak/>
        <w:t>пат</w:t>
      </w:r>
      <w:r>
        <w:rPr>
          <w:rFonts w:ascii="Times New Roman" w:hAnsi="Times New Roman"/>
          <w:color w:val="000000"/>
          <w:sz w:val="28"/>
        </w:rPr>
        <w:t>риаршества. Выступление Корнилова против Временного правительства. Провозглашение России республикой. Свержение Временного правительства и взятие власти большевиками 25 октября (7 ноября) 1917 г. Создание коалиционного правительства большевиков и левых эсе</w:t>
      </w:r>
      <w:r>
        <w:rPr>
          <w:rFonts w:ascii="Times New Roman" w:hAnsi="Times New Roman"/>
          <w:color w:val="000000"/>
          <w:sz w:val="28"/>
        </w:rPr>
        <w:t xml:space="preserve">ров. В.И. Ленин как политический деятель.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Первые революционные преобразования большевиков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Диктатура пролетариата как главное условие социалистических преобразований. Первые мероприятия большевиков в политической, экономической и социальной сферах. Борьба за армию. Декрет о мире и заключение Брестского мира. Отказ новой власти от финансовых обяз</w:t>
      </w:r>
      <w:r>
        <w:rPr>
          <w:rFonts w:ascii="Times New Roman" w:hAnsi="Times New Roman"/>
          <w:color w:val="000000"/>
          <w:sz w:val="28"/>
        </w:rPr>
        <w:t xml:space="preserve">ательств Российской империи. Национализация промышленности. Декрет о земле и принципы наделения крестьян землей. Отделение Церкви от государства.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Созыв и разгон Учредительного собрания.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Слом старого и создание нового госаппарата. Советы как форма власти.</w:t>
      </w:r>
      <w:r>
        <w:rPr>
          <w:rFonts w:ascii="Times New Roman" w:hAnsi="Times New Roman"/>
          <w:color w:val="000000"/>
          <w:sz w:val="28"/>
        </w:rPr>
        <w:t xml:space="preserve"> ВЦИК Советов. Совнарком. ВЧК по борьбе с контрреволюцией и саботажем. Создание Высшего совета народного хозяйства (ВСНХ) и территориальных совнархозов.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Первая Конституция РСФСР 1918 г.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Гражданская война и ее последствия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Установление советской власти в ц</w:t>
      </w:r>
      <w:r>
        <w:rPr>
          <w:rFonts w:ascii="Times New Roman" w:hAnsi="Times New Roman"/>
          <w:color w:val="000000"/>
          <w:sz w:val="28"/>
        </w:rPr>
        <w:t>ентре и на местах осенью 1917 – весной 1918 г.: центр, Украина, Поволжье, Урал, Сибирь, Дальний Восток, Северный Кавказ и Закавказье, Средняя Азия. Начало формирования основных очагов сопротивления большевикам. Ситуация на Дону. Позиция Украинской Централь</w:t>
      </w:r>
      <w:r>
        <w:rPr>
          <w:rFonts w:ascii="Times New Roman" w:hAnsi="Times New Roman"/>
          <w:color w:val="000000"/>
          <w:sz w:val="28"/>
        </w:rPr>
        <w:t xml:space="preserve">ной рады. Восстание чехословацкого корпуса.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</w:t>
      </w:r>
      <w:r>
        <w:rPr>
          <w:rFonts w:ascii="Times New Roman" w:hAnsi="Times New Roman"/>
          <w:color w:val="000000"/>
          <w:sz w:val="28"/>
        </w:rPr>
        <w:t xml:space="preserve">ия. Идеология Белого движения. Комуч, Директория, правительства А.В. Колчака, А.И. Деникина и П.Н. Врангеля. Положение населения на территориях антибольшевистских сил. Повстанчество в Гражданской войне. Будни села: красные прод­отряды и белые реквизиции.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Главкизм. Разработка плана ГОЭЛРО. Создание регулярной Красной Армии. Использование воен</w:t>
      </w:r>
      <w:r>
        <w:rPr>
          <w:rFonts w:ascii="Times New Roman" w:hAnsi="Times New Roman"/>
          <w:color w:val="000000"/>
          <w:sz w:val="28"/>
        </w:rPr>
        <w:t xml:space="preserve">спецов. Выступление левых эсеров. Красный и белый террор, их масштабы. Убийство царской семьи. Ущемление прав Советов в пользу чрезвычайных органов: ЧК, комбедов и ревкомов.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Причины победы Красной Армии в Гражданской войне. Вопрос о земле. Национальный фактор в Гражда</w:t>
      </w:r>
      <w:r>
        <w:rPr>
          <w:rFonts w:ascii="Times New Roman" w:hAnsi="Times New Roman"/>
          <w:color w:val="000000"/>
          <w:sz w:val="28"/>
        </w:rPr>
        <w:t xml:space="preserve">нской войне. Декларация прав народов России и ее значение. Эмиграция и формирование русского зарубежья. Последние отголоски Гражданской войны в регионах в конце 1921–1922 г.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Идеология и культура Советской России периода Гражданской войны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«Несвоевременные </w:t>
      </w:r>
      <w:r>
        <w:rPr>
          <w:rFonts w:ascii="Times New Roman" w:hAnsi="Times New Roman"/>
          <w:color w:val="000000"/>
          <w:sz w:val="28"/>
        </w:rPr>
        <w:t>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РОСТА». План монументальной пропаганды. Национализация театров и кинематографа. Издание «Народ</w:t>
      </w:r>
      <w:r>
        <w:rPr>
          <w:rFonts w:ascii="Times New Roman" w:hAnsi="Times New Roman"/>
          <w:color w:val="000000"/>
          <w:sz w:val="28"/>
        </w:rPr>
        <w:t xml:space="preserve">ной библиотеки». Ликбезы. Пролетаризация вузов, организация рабфаков. Антирелигиозная пропаганда и секуляризация жизни общества. Ликвидация сословных привилегий. Законодательное закрепление равноправия полов.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Повседневная жизнь и общественные настроения. </w:t>
      </w:r>
      <w:r>
        <w:rPr>
          <w:rFonts w:ascii="Times New Roman" w:hAnsi="Times New Roman"/>
          <w:color w:val="000000"/>
          <w:sz w:val="28"/>
        </w:rPr>
        <w:t>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черный рынок и спекуляци</w:t>
      </w:r>
      <w:r>
        <w:rPr>
          <w:rFonts w:ascii="Times New Roman" w:hAnsi="Times New Roman"/>
          <w:color w:val="000000"/>
          <w:sz w:val="28"/>
        </w:rPr>
        <w:t xml:space="preserve">я. Изъятие церковных ценностей.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Проблема массовой детской беспризорности. Влияние военной обстановки на психологию населения.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Наш край в 1914–1922 гг.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Советский Союз в 1920–1930-е гг.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СССР в годы нэпа (1921–1928)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Катастрофические последствия Первой миров</w:t>
      </w:r>
      <w:r>
        <w:rPr>
          <w:rFonts w:ascii="Times New Roman" w:hAnsi="Times New Roman"/>
          <w:color w:val="000000"/>
          <w:sz w:val="28"/>
        </w:rPr>
        <w:t>ой и Гражданской войн. Демографическая ситуация в начале 1920-х гг. Экономическая разруха. 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</w:t>
      </w:r>
      <w:r>
        <w:rPr>
          <w:rFonts w:ascii="Times New Roman" w:hAnsi="Times New Roman"/>
          <w:color w:val="000000"/>
          <w:sz w:val="28"/>
        </w:rPr>
        <w:t xml:space="preserve">а Тамбовщине, в Поволжье и другие. Кронштадтское восстание.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</w:t>
      </w:r>
      <w:r>
        <w:rPr>
          <w:rFonts w:ascii="Times New Roman" w:hAnsi="Times New Roman"/>
          <w:color w:val="000000"/>
          <w:sz w:val="28"/>
        </w:rPr>
        <w:t xml:space="preserve">ена продразверстки в деревне единым продналогом. Иностранные концессии. Стимулирование кооперации. Финансовая реформа 1922–1924 гг. </w:t>
      </w:r>
      <w:r>
        <w:rPr>
          <w:rFonts w:ascii="Times New Roman" w:hAnsi="Times New Roman"/>
          <w:color w:val="000000"/>
          <w:sz w:val="28"/>
        </w:rPr>
        <w:lastRenderedPageBreak/>
        <w:t>Создание Госплана и разработка годовых и пятилетних планов развития народного хозяйства. Попытки внедрения научной организац</w:t>
      </w:r>
      <w:r>
        <w:rPr>
          <w:rFonts w:ascii="Times New Roman" w:hAnsi="Times New Roman"/>
          <w:color w:val="000000"/>
          <w:sz w:val="28"/>
        </w:rPr>
        <w:t xml:space="preserve">ии труда (НОТ) на производстве. Учреждение в СССР звания Героя Труда (1927 г., с 1938 г. – Герой Социалистического Труда).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Предпосылки и значение образования СССР. Принятие Конституции СССР 1924 г. Ситуация в Закавказье и Средней Азии. Создание новых наци</w:t>
      </w:r>
      <w:r>
        <w:rPr>
          <w:rFonts w:ascii="Times New Roman" w:hAnsi="Times New Roman"/>
          <w:color w:val="000000"/>
          <w:sz w:val="28"/>
        </w:rPr>
        <w:t xml:space="preserve">ональных образований в 1920-е гг. Политика «коренизации» и борьба по вопросу о национальном строительстве. Административно-территориальные реформы 1920‑х гг.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Ликвидация небольшевистских партий и установление в СССР однопартийной политической системы. Смер</w:t>
      </w:r>
      <w:r>
        <w:rPr>
          <w:rFonts w:ascii="Times New Roman" w:hAnsi="Times New Roman"/>
          <w:color w:val="000000"/>
          <w:sz w:val="28"/>
        </w:rPr>
        <w:t xml:space="preserve">ть В.И. Ленина и борьба за власть. Ситуация в партии и возрастание роли партийного аппарата. Роль И.В. Сталина в создании номенклатуры. Ликвидация оппозиции внутри ВКП(б) к концу 1920‑х гг.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Социальная политика большевиков. Положение рабочих и крестьян. Эм</w:t>
      </w:r>
      <w:r>
        <w:rPr>
          <w:rFonts w:ascii="Times New Roman" w:hAnsi="Times New Roman"/>
          <w:color w:val="000000"/>
          <w:sz w:val="28"/>
        </w:rPr>
        <w:t>ансипация женщин. Молодежная политика. Социальные лифты.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</w:t>
      </w:r>
      <w:r>
        <w:rPr>
          <w:rFonts w:ascii="Times New Roman" w:hAnsi="Times New Roman"/>
          <w:color w:val="000000"/>
          <w:sz w:val="28"/>
        </w:rPr>
        <w:t xml:space="preserve">ей «эксплуататорских классов». Лишенцы.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Деревенский социум: кулаки, середняки и бедняки. Сельскохозяйственные коммуны, артели и ТОЗы. Отходничество. Сдача земли в аренду.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Советский Союз в 1929–1941 гг.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«Великий перелом». Перестройка экономики на основе к</w:t>
      </w:r>
      <w:r>
        <w:rPr>
          <w:rFonts w:ascii="Times New Roman" w:hAnsi="Times New Roman"/>
          <w:color w:val="000000"/>
          <w:sz w:val="28"/>
        </w:rPr>
        <w:t>омандного администрирования. Форсированная индустриализация: региональная и национальная специфика.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</w:t>
      </w:r>
      <w:r>
        <w:rPr>
          <w:rFonts w:ascii="Times New Roman" w:hAnsi="Times New Roman"/>
          <w:color w:val="000000"/>
          <w:sz w:val="28"/>
        </w:rPr>
        <w:t>ния и введение карточной системы.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Коллективизация сельского хозяйства и ее трагические последствия. Раскулачивание. Сопротивление крестьян. Становление колхозного строя. Создание МТС. Национальные и региональные особенности коллективизации. Голод в СССР в </w:t>
      </w:r>
      <w:r>
        <w:rPr>
          <w:rFonts w:ascii="Times New Roman" w:hAnsi="Times New Roman"/>
          <w:color w:val="000000"/>
          <w:sz w:val="28"/>
        </w:rPr>
        <w:t>1932–1933 гг. как следствие коллективизации.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Крупнейшие стройки первых пятилеток в центре и национальных республиках. Днепрострой. Горьковский автозавод. Сталинградский и Харьковский тракторные заводы, Турксиб. Строительство Московского метрополитена. Созд</w:t>
      </w:r>
      <w:r>
        <w:rPr>
          <w:rFonts w:ascii="Times New Roman" w:hAnsi="Times New Roman"/>
          <w:color w:val="000000"/>
          <w:sz w:val="28"/>
        </w:rPr>
        <w:t xml:space="preserve">ание новых отраслей промышленности. Иностранные </w:t>
      </w:r>
      <w:r>
        <w:rPr>
          <w:rFonts w:ascii="Times New Roman" w:hAnsi="Times New Roman"/>
          <w:color w:val="000000"/>
          <w:sz w:val="28"/>
        </w:rPr>
        <w:lastRenderedPageBreak/>
        <w:t xml:space="preserve">специалисты и технологии на стройках СССР. Форсирование военного производства и освоения новой техники. Ужесточение трудового законодательства. Нарастание негативных тенденций в экономике.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Результаты, цена и</w:t>
      </w:r>
      <w:r>
        <w:rPr>
          <w:rFonts w:ascii="Times New Roman" w:hAnsi="Times New Roman"/>
          <w:color w:val="000000"/>
          <w:sz w:val="28"/>
        </w:rPr>
        <w:t xml:space="preserve"> издержки модернизации. Превращение СССР в аграрно-индустриальную державу. Ликвидация безработицы. Успехи и противоречия урбанизации.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Утверждение культа личности Сталина. Малые «культы» представителей советской элиты и региональных руководителей. Партийные</w:t>
      </w:r>
      <w:r>
        <w:rPr>
          <w:rFonts w:ascii="Times New Roman" w:hAnsi="Times New Roman"/>
          <w:color w:val="000000"/>
          <w:sz w:val="28"/>
        </w:rPr>
        <w:t xml:space="preserve"> органы как инструмент сталинской политики. Органы госбезопасности и их роль в поддержании диктатуры. Ужесточение цензуры. «История ВКП(б). Краткий курс». Усиление идеологического контроля над обществом. Введение паспортной системы.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Массовые политические р</w:t>
      </w:r>
      <w:r>
        <w:rPr>
          <w:rFonts w:ascii="Times New Roman" w:hAnsi="Times New Roman"/>
          <w:color w:val="000000"/>
          <w:sz w:val="28"/>
        </w:rPr>
        <w:t>епрессии 1937–1938 гг. «Враг народа». Национальные операции НКВД. 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Роль прину</w:t>
      </w:r>
      <w:r>
        <w:rPr>
          <w:rFonts w:ascii="Times New Roman" w:hAnsi="Times New Roman"/>
          <w:color w:val="000000"/>
          <w:sz w:val="28"/>
        </w:rPr>
        <w:t>дительного труда в осуществлении индустриализации и в освоении труднодоступных территорий.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Советская социальная и национальная политика 1930-х гг. Пропаганда и реальные достижения. Конституция СССР 1936 г.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Культурное пространство советского общества в 1920</w:t>
      </w:r>
      <w:r>
        <w:rPr>
          <w:rFonts w:ascii="Times New Roman" w:hAnsi="Times New Roman"/>
          <w:b/>
          <w:color w:val="000000"/>
          <w:sz w:val="28"/>
        </w:rPr>
        <w:t xml:space="preserve">–1930-е гг.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Повседневная жизнь и общественные настроения в годы нэпа. Повышение общего уровня жизни. Нэпманы и отношение к ним в обществе.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«Коммунистическое чванство». Падение трудовой дисциплины. Разрушение традиционной морали. Отношение к семье, браку,</w:t>
      </w:r>
      <w:r>
        <w:rPr>
          <w:rFonts w:ascii="Times New Roman" w:hAnsi="Times New Roman"/>
          <w:color w:val="000000"/>
          <w:sz w:val="28"/>
        </w:rPr>
        <w:t xml:space="preserve"> воспитанию детей. Советские обряды и праздники. Наступление на религию. «Союз воинствующих безбожников». Обновленческое движение в Церкви. Положение нехристианских конфессий.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Культура периода нэпа. Пролеткульт и нэпманская культура. Борьба с безграмотнос</w:t>
      </w:r>
      <w:r>
        <w:rPr>
          <w:rFonts w:ascii="Times New Roman" w:hAnsi="Times New Roman"/>
          <w:color w:val="000000"/>
          <w:sz w:val="28"/>
        </w:rPr>
        <w:t>тью. Сельские избы-читальни. Основные направления в литературе и архитектуре. Футуризм. Конструктивизм. Достижения в области киноискусства. Культурная революция и ее особенности в национальных регионах. Советский авангард. Создание национальной письменност</w:t>
      </w:r>
      <w:r>
        <w:rPr>
          <w:rFonts w:ascii="Times New Roman" w:hAnsi="Times New Roman"/>
          <w:color w:val="000000"/>
          <w:sz w:val="28"/>
        </w:rPr>
        <w:t xml:space="preserve">и и смена алфавитов. Деятельность Наркомпроса. Рабфаки. Культура и идеология. Академия наук и Коммунистическая академия, Институты красной профессуры.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«нового человека». Пропаганда коллективистских ценностей. Воспитание интернационализма и советс</w:t>
      </w:r>
      <w:r>
        <w:rPr>
          <w:rFonts w:ascii="Times New Roman" w:hAnsi="Times New Roman"/>
          <w:color w:val="000000"/>
          <w:sz w:val="28"/>
        </w:rPr>
        <w:t xml:space="preserve">кого патриотизма. Общественный энтузиазм периода первых пятилеток. Рабселькоры. Развитие спорта. </w:t>
      </w:r>
      <w:r>
        <w:rPr>
          <w:rFonts w:ascii="Times New Roman" w:hAnsi="Times New Roman"/>
          <w:color w:val="000000"/>
          <w:sz w:val="28"/>
        </w:rPr>
        <w:lastRenderedPageBreak/>
        <w:t>Освоение Арктики. Рекорды летчиков. Эпопея челюскинцев. Престижность военной профессии и научно-инженерного труда. Учреждение звания Героя Советского Союза (19</w:t>
      </w:r>
      <w:r>
        <w:rPr>
          <w:rFonts w:ascii="Times New Roman" w:hAnsi="Times New Roman"/>
          <w:color w:val="000000"/>
          <w:sz w:val="28"/>
        </w:rPr>
        <w:t xml:space="preserve">34) и первые награждения.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Культурная революция. От обязательного начального образования к массовой средней школе. Установление жесткого государственного контроля над сферой литературы и искусства. Становление советской культуры и ее основные характеристики. Создание творческих союз</w:t>
      </w:r>
      <w:r>
        <w:rPr>
          <w:rFonts w:ascii="Times New Roman" w:hAnsi="Times New Roman"/>
          <w:color w:val="000000"/>
          <w:sz w:val="28"/>
        </w:rPr>
        <w:t xml:space="preserve">ов и их роль в пропаганде советской культуры. Социалистический реализм как художественный метод.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Литература и кинематограф 1930-х гг. Культура русского зарубежья.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Наука в 1930-е гг. Академия наук СССР. Создание новых научных центров: ВАСХНИЛ, ФИАН, РНИИ </w:t>
      </w:r>
      <w:r>
        <w:rPr>
          <w:rFonts w:ascii="Times New Roman" w:hAnsi="Times New Roman"/>
          <w:color w:val="000000"/>
          <w:sz w:val="28"/>
        </w:rPr>
        <w:t xml:space="preserve">и других. Выдающиеся ученые и конструкторы гражданской и военной техники. Формирование национальной интеллигенции.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Общественные настроения. Повседневность 1930-х гг. Снижение уровня доходов населения по сравнению с периодом нэпа. Потребление и рынок. День</w:t>
      </w:r>
      <w:r>
        <w:rPr>
          <w:rFonts w:ascii="Times New Roman" w:hAnsi="Times New Roman"/>
          <w:color w:val="000000"/>
          <w:sz w:val="28"/>
        </w:rPr>
        <w:t>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Возвращение к традиционным ценностям в середине 1930‑х гг. Досуг </w:t>
      </w:r>
      <w:r>
        <w:rPr>
          <w:rFonts w:ascii="Times New Roman" w:hAnsi="Times New Roman"/>
          <w:color w:val="000000"/>
          <w:sz w:val="28"/>
        </w:rPr>
        <w:t>в городе. Парки культуры и отдыха. ВСХВ в Москве. Образцовые универмаги. Пионерия и комсомол. Военно-спортивные организации. Материнство и детство в 1930‑е гг. Жизнь в деревне. Трудодни. Единоличники. Личные подсобные хозяйства колхозников.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Внешняя политик</w:t>
      </w:r>
      <w:r>
        <w:rPr>
          <w:rFonts w:ascii="Times New Roman" w:hAnsi="Times New Roman"/>
          <w:b/>
          <w:color w:val="000000"/>
          <w:sz w:val="28"/>
        </w:rPr>
        <w:t xml:space="preserve">а СССР в 1920–1930-е гг.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Внешняя политика: от курса на мировую революцию к концепции построения социализма в одной стране. Деятельность Коминтерна как инструмента мировой революции. Проблема царских долгов. Договор в Рапалло. Выход СССР из международной и</w:t>
      </w:r>
      <w:r>
        <w:rPr>
          <w:rFonts w:ascii="Times New Roman" w:hAnsi="Times New Roman"/>
          <w:color w:val="000000"/>
          <w:sz w:val="28"/>
        </w:rPr>
        <w:t>золяции. Вступление СССР в Лигу Наций.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Возрастание угрозы мировой войны. Попытки организовать систему коллективной безопасности в Европе. Советские добровольцы в Испании и в Китае. Вооруженные конфликты на озере Хасан, реке Халхин-Гол и ситуация на Дальнем</w:t>
      </w:r>
      <w:r>
        <w:rPr>
          <w:rFonts w:ascii="Times New Roman" w:hAnsi="Times New Roman"/>
          <w:color w:val="000000"/>
          <w:sz w:val="28"/>
        </w:rPr>
        <w:t xml:space="preserve"> Востоке в конце 1930-х гг.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СССР накануне Великой Отечественной войны. Мюнхенский договор 1938 г. и угроза международной изоляции СССР. Заключение договора о ненападении между СССР и Германией в 1939 г. Зимняя война с Финляндией. Включение в состав СССР Ла</w:t>
      </w:r>
      <w:r>
        <w:rPr>
          <w:rFonts w:ascii="Times New Roman" w:hAnsi="Times New Roman"/>
          <w:color w:val="000000"/>
          <w:sz w:val="28"/>
        </w:rPr>
        <w:t xml:space="preserve">твии, Литвы и Эстонии, </w:t>
      </w:r>
      <w:r>
        <w:rPr>
          <w:rFonts w:ascii="Times New Roman" w:hAnsi="Times New Roman"/>
          <w:color w:val="000000"/>
          <w:sz w:val="28"/>
        </w:rPr>
        <w:lastRenderedPageBreak/>
        <w:t>Бессарабии, Северной Буковины, Западной Украины и Западной Белоруссии. Катынская трагедия.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Наш край в 1920–1930-х гг.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Великая Отечественная война (1941–1945)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Первый период войны (июнь 1941 – осень 1942 г.)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 «Барбаросса». Соотно</w:t>
      </w:r>
      <w:r>
        <w:rPr>
          <w:rFonts w:ascii="Times New Roman" w:hAnsi="Times New Roman"/>
          <w:color w:val="000000"/>
          <w:sz w:val="28"/>
        </w:rPr>
        <w:t>шение сил противников на 22 июня 1941 г. Вторжение Германии и ее сателлитов на территорию СССР. Брестская крепость. Массовый героизм воинов, представителей всех народов СССР. Причины поражений Красной Армии на начальном этапе войны. Чрезвычайные меры руков</w:t>
      </w:r>
      <w:r>
        <w:rPr>
          <w:rFonts w:ascii="Times New Roman" w:hAnsi="Times New Roman"/>
          <w:color w:val="000000"/>
          <w:sz w:val="28"/>
        </w:rPr>
        <w:t>одства страны, образование Государственного комитета обороны. И.В. Сталин – Верховный главнокомандующий.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</w:t>
      </w:r>
      <w:r>
        <w:rPr>
          <w:rFonts w:ascii="Times New Roman" w:hAnsi="Times New Roman"/>
          <w:color w:val="000000"/>
          <w:sz w:val="28"/>
        </w:rPr>
        <w:t xml:space="preserve"> блокады Ленинграда. Оборона Одессы и Севастополя. Срыв гитлеровских планов молниеносной войны (блицкрига).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Битва за Москву. Наступление гитлеровских войск: Москва на осадном положении. Парад 7 ноября 1941 г. на Красной площади. Переход в контрнаступление </w:t>
      </w:r>
      <w:r>
        <w:rPr>
          <w:rFonts w:ascii="Times New Roman" w:hAnsi="Times New Roman"/>
          <w:color w:val="000000"/>
          <w:sz w:val="28"/>
        </w:rPr>
        <w:t>и разгром немецкой группировки под Москвой. Наступательные операции Красной Армии зимой–весной 1942 г. Неудача Ржевско-Вяземской операции. Битва за Воронеж. Итоги и значение Московской битвы.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Блокада Ленинграда. Героизм и трагедия гражданского населения. Э</w:t>
      </w:r>
      <w:r>
        <w:rPr>
          <w:rFonts w:ascii="Times New Roman" w:hAnsi="Times New Roman"/>
          <w:color w:val="000000"/>
          <w:sz w:val="28"/>
        </w:rPr>
        <w:t>вакуация ленинградцев. Дорога жизни.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Перестройка экономики на военный лад. Эвакуация предприятий, населения и ресурсов. Введение норм военной дисциплины на производстве и транспорте.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Нацистский оккупационный режим. Генеральный план «Ост». Нацистская пропаг</w:t>
      </w:r>
      <w:r>
        <w:rPr>
          <w:rFonts w:ascii="Times New Roman" w:hAnsi="Times New Roman"/>
          <w:color w:val="000000"/>
          <w:sz w:val="28"/>
        </w:rPr>
        <w:t>анда. Массовые преступления гитлеровцев против советских граждан. Концлагеря и гетто.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</w:t>
      </w:r>
      <w:r>
        <w:rPr>
          <w:rFonts w:ascii="Times New Roman" w:hAnsi="Times New Roman"/>
          <w:color w:val="000000"/>
          <w:sz w:val="28"/>
        </w:rPr>
        <w:t>й в Германию. Разграбление и уничтожение культурных ценностей.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Начало массового сопротивления врагу. Праведники народов мира. Восстания в нацистских лагерях. Развертывание партизанского движения.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Коренной перелом в ходе войны (осень 1942 – 1943 г.)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Сталинг</w:t>
      </w:r>
      <w:r>
        <w:rPr>
          <w:rFonts w:ascii="Times New Roman" w:hAnsi="Times New Roman"/>
          <w:color w:val="000000"/>
          <w:sz w:val="28"/>
        </w:rPr>
        <w:t xml:space="preserve">радская битва. Германское наступление весной–летом 1942 г. Поражение советских войск в Крыму. Битва за Кавказ. Оборона Сталинграда. Дом Павлова. Окружение неприятельской группировки под Сталинградом и </w:t>
      </w:r>
      <w:r>
        <w:rPr>
          <w:rFonts w:ascii="Times New Roman" w:hAnsi="Times New Roman"/>
          <w:color w:val="000000"/>
          <w:sz w:val="28"/>
        </w:rPr>
        <w:lastRenderedPageBreak/>
        <w:t>наступление на Ржевском направлении. Разгром окруженных</w:t>
      </w:r>
      <w:r>
        <w:rPr>
          <w:rFonts w:ascii="Times New Roman" w:hAnsi="Times New Roman"/>
          <w:color w:val="000000"/>
          <w:sz w:val="28"/>
        </w:rPr>
        <w:t xml:space="preserve"> под Сталинградом гитлеровцев. Итоги и значение победы Красной Армии под Сталинградом.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Прорыв блокады Ленинграда в январе 1943 г. Значение героического сопротивления Ленинграда.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Битва на Курской дуге. Соотношение сил. Провал немецкого наступления. Танковые</w:t>
      </w:r>
      <w:r>
        <w:rPr>
          <w:rFonts w:ascii="Times New Roman" w:hAnsi="Times New Roman"/>
          <w:color w:val="000000"/>
          <w:sz w:val="28"/>
        </w:rPr>
        <w:t xml:space="preserve"> сражения под Прохоровкой и Обоянью.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летом–осенью 1943 г.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</w:t>
      </w:r>
      <w:r>
        <w:rPr>
          <w:rFonts w:ascii="Times New Roman" w:hAnsi="Times New Roman"/>
          <w:color w:val="000000"/>
          <w:sz w:val="28"/>
        </w:rPr>
        <w:t xml:space="preserve"> линией фронта.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Сотрудничество с врагом (коллаборационизм): формы, причины, масштабы. Создание гитле</w:t>
      </w:r>
      <w:r>
        <w:rPr>
          <w:rFonts w:ascii="Times New Roman" w:hAnsi="Times New Roman"/>
          <w:color w:val="000000"/>
          <w:sz w:val="28"/>
        </w:rPr>
        <w:t xml:space="preserve">ровцами воинских формирований из советских военнопленных. Русская освободительная армия и другие антисоветские национальные военные формирования в составе вермахта. Судебные процессы на территории СССР над военными преступниками и пособниками оккупантов в </w:t>
      </w:r>
      <w:r>
        <w:rPr>
          <w:rFonts w:ascii="Times New Roman" w:hAnsi="Times New Roman"/>
          <w:color w:val="000000"/>
          <w:sz w:val="28"/>
        </w:rPr>
        <w:t xml:space="preserve">1943–1946 гг.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война: единство фронта и тыла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«Все для фронта, все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 Добровольны</w:t>
      </w:r>
      <w:r>
        <w:rPr>
          <w:rFonts w:ascii="Times New Roman" w:hAnsi="Times New Roman"/>
          <w:color w:val="000000"/>
          <w:sz w:val="28"/>
        </w:rPr>
        <w:t>е взносы в фонд обороны. Помощь эвакуированным.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</w:t>
      </w:r>
      <w:r>
        <w:rPr>
          <w:rFonts w:ascii="Times New Roman" w:hAnsi="Times New Roman"/>
          <w:color w:val="000000"/>
          <w:sz w:val="28"/>
        </w:rPr>
        <w:t xml:space="preserve">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 Создание Суворовских и Нахимовских училищ.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Культурное пространство в годы войны. Песня «Священная в</w:t>
      </w:r>
      <w:r>
        <w:rPr>
          <w:rFonts w:ascii="Times New Roman" w:hAnsi="Times New Roman"/>
          <w:color w:val="000000"/>
          <w:sz w:val="28"/>
        </w:rPr>
        <w:t>ойна» – призыв к сопротивлению врагу. Советские писатели, композиторы, художники, ученые в условиях войны. Фронтовые корреспонденты. Выступления фронтовых концертных бригад. Песенное творчество и фольклор. Кино военных лет. Государство и Церковь в годы вой</w:t>
      </w:r>
      <w:r>
        <w:rPr>
          <w:rFonts w:ascii="Times New Roman" w:hAnsi="Times New Roman"/>
          <w:color w:val="000000"/>
          <w:sz w:val="28"/>
        </w:rPr>
        <w:t>ны. Избрание на патриарший престол митрополита Сергия (Страгородского) в 1943 г. Патриотическое служение представителей религиозных конфессий. Культурные и научные связи с союзниками.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СССР и союзники. Проблема второго фронта. Ленд-лиз. Тегеранская </w:t>
      </w:r>
      <w:r>
        <w:rPr>
          <w:rFonts w:ascii="Times New Roman" w:hAnsi="Times New Roman"/>
          <w:color w:val="000000"/>
          <w:sz w:val="28"/>
        </w:rPr>
        <w:t>конференция 1943 г. Французский авиационный полк «Нормандия–Неман», а также польские и чехословацкие воинские части на советско-германском фронте.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Победа СССР в Великой Отечественной войне</w:t>
      </w:r>
      <w:r>
        <w:rPr>
          <w:rFonts w:ascii="Times New Roman" w:hAnsi="Times New Roman"/>
          <w:color w:val="000000"/>
          <w:sz w:val="28"/>
        </w:rPr>
        <w:t>. Окончание Второй мировой войны (1944 – сентябрь 1945 г.).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Завершен</w:t>
      </w:r>
      <w:r>
        <w:rPr>
          <w:rFonts w:ascii="Times New Roman" w:hAnsi="Times New Roman"/>
          <w:color w:val="000000"/>
          <w:sz w:val="28"/>
        </w:rPr>
        <w:t>ие освобождения территории СССР. Освобождение Правобережной Украины и Крыма. Операция «Багратион»: наступление советских войск в Белоруссии, освобождение Прибалтики.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Боевые действия в Восточной и Центральной Европе и освободительная миссия Красной Армии. Б</w:t>
      </w:r>
      <w:r>
        <w:rPr>
          <w:rFonts w:ascii="Times New Roman" w:hAnsi="Times New Roman"/>
          <w:color w:val="000000"/>
          <w:sz w:val="28"/>
        </w:rPr>
        <w:t>оевое содружество Красной Армии и войск стран Антигитлеровской коалиции. Встреча на Эльбе.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Битва за Берлин и окончание войны в Европе. Висло-Одерская операция. Капитуляция Германии. Репатриация советских граждан в ходе войны и после ее окончания.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Война и о</w:t>
      </w:r>
      <w:r>
        <w:rPr>
          <w:rFonts w:ascii="Times New Roman" w:hAnsi="Times New Roman"/>
          <w:color w:val="000000"/>
          <w:sz w:val="28"/>
        </w:rPr>
        <w:t xml:space="preserve">бщество. Военно-экономическое превосходство СССР над Германией в 1944–1945 гг. Восстановление хозяйства в освобожденных районах. Начало советского атомного проекта. Реэвакуация и нормализация повседневной жизни. ГУЛАГ. Депортации репрессированных народов. </w:t>
      </w:r>
      <w:r>
        <w:rPr>
          <w:rFonts w:ascii="Times New Roman" w:hAnsi="Times New Roman"/>
          <w:color w:val="000000"/>
          <w:sz w:val="28"/>
        </w:rPr>
        <w:t>Взаимоотношения государства и Церкви. Поместный собор 1945 г.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Антигитлеровская коалиция. Открытие второго фронта в Европе. Ялтинская конференция 1945 г.: основные решения и дискуссии. Обязательство Советского Союза выступить против Японии. Потсдамская конф</w:t>
      </w:r>
      <w:r>
        <w:rPr>
          <w:rFonts w:ascii="Times New Roman" w:hAnsi="Times New Roman"/>
          <w:color w:val="000000"/>
          <w:sz w:val="28"/>
        </w:rPr>
        <w:t>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Советско-японская война 1945 г. Разгром Квантунской армии. Боевые действия в Маньчжурии, на Сахалине и</w:t>
      </w:r>
      <w:r>
        <w:rPr>
          <w:rFonts w:ascii="Times New Roman" w:hAnsi="Times New Roman"/>
          <w:color w:val="000000"/>
          <w:sz w:val="28"/>
        </w:rPr>
        <w:t xml:space="preserve"> Курильских островах. Освобождение Курил. Ядерные бомбардировки японских городов американской авиацией и их последствия.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ООН. Конференция в Сан-Франциско в июне 1945 г. Устав ООН. Истоки холодной войны. Осуждение главных военных преступников. Нюрн</w:t>
      </w:r>
      <w:r>
        <w:rPr>
          <w:rFonts w:ascii="Times New Roman" w:hAnsi="Times New Roman"/>
          <w:color w:val="000000"/>
          <w:sz w:val="28"/>
        </w:rPr>
        <w:t>бергский и Токийский судебные процессы.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Итоги Великой Отечественной и Второй мировой войны. Решающий вклад СССР в Победу Антигитлеровской коалиции. Людские и материальные потери. Изменения политической карты мира. Влияние всемирно-исторической Победы СССР </w:t>
      </w:r>
      <w:r>
        <w:rPr>
          <w:rFonts w:ascii="Times New Roman" w:hAnsi="Times New Roman"/>
          <w:color w:val="000000"/>
          <w:sz w:val="28"/>
        </w:rPr>
        <w:t xml:space="preserve">на развитие национально-освободительного движения в странах Азии и Африки.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Наш край в 1941–1945 гг.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Обобщение.</w:t>
      </w:r>
    </w:p>
    <w:p w:rsidR="00E80BEE" w:rsidRDefault="00E80BEE">
      <w:pPr>
        <w:spacing w:after="0" w:line="264" w:lineRule="auto"/>
        <w:ind w:left="120"/>
        <w:jc w:val="both"/>
      </w:pPr>
    </w:p>
    <w:p w:rsidR="00E80BEE" w:rsidRDefault="00C31B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80BEE" w:rsidRDefault="00E80BEE">
      <w:pPr>
        <w:spacing w:after="0" w:line="264" w:lineRule="auto"/>
        <w:ind w:left="120"/>
        <w:jc w:val="both"/>
      </w:pP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Всеобщая история. 1945–2022 гг.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во второй половине ХХ – начале XXI в. Научно-технический прогресс. Переход от индустри</w:t>
      </w:r>
      <w:r>
        <w:rPr>
          <w:rFonts w:ascii="Times New Roman" w:hAnsi="Times New Roman"/>
          <w:color w:val="000000"/>
          <w:sz w:val="28"/>
        </w:rPr>
        <w:t>ального к постиндустриальному, информационному обществу. Изменения на карте мира. Складывание биполярной системы. Крушение колониальной системы. Образование новых независимых государств во второй половине ХХ в. Процессы глобализации и развитие национальных</w:t>
      </w:r>
      <w:r>
        <w:rPr>
          <w:rFonts w:ascii="Times New Roman" w:hAnsi="Times New Roman"/>
          <w:color w:val="000000"/>
          <w:sz w:val="28"/>
        </w:rPr>
        <w:t xml:space="preserve"> государств. События конца 1980‑х – начала 1990-х гг. в СССР и странах Центральной и Восточной Европы. Концепции нового миропорядка.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122.7.1.2. Страны Северной Америки и Европы во второй половине ХХ – начале XXI в.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 мира к холодной войне. Речь У. Черчил</w:t>
      </w:r>
      <w:r>
        <w:rPr>
          <w:rFonts w:ascii="Times New Roman" w:hAnsi="Times New Roman"/>
          <w:color w:val="000000"/>
          <w:sz w:val="28"/>
        </w:rPr>
        <w:t>ля в Фултоне. Доктрина Трумэна. План Маршалла. Раскол Германии и образование двух германских государств. Формирование двух блоков (НАТО и ЕС, СЭВ и ОВД). Биполярный мир.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Соединенные Штаты Америки. Послевоенный экономический подъем. Развитие постиндустриаль</w:t>
      </w:r>
      <w:r>
        <w:rPr>
          <w:rFonts w:ascii="Times New Roman" w:hAnsi="Times New Roman"/>
          <w:color w:val="000000"/>
          <w:sz w:val="28"/>
        </w:rPr>
        <w:t>ного общества. Демократы и республиканцы у власти: президенты США и повороты политического курса. Социальные движения (борьба против расовой сегрегации, за гражданские права, выступления против войны во Вьетнаме). Внешняя политика США во второй половине ХХ</w:t>
      </w:r>
      <w:r>
        <w:rPr>
          <w:rFonts w:ascii="Times New Roman" w:hAnsi="Times New Roman"/>
          <w:color w:val="000000"/>
          <w:sz w:val="28"/>
        </w:rPr>
        <w:t xml:space="preserve"> – начале XXI в. Развитие отношений с СССР, Российской Федерацией.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Страны Западной Европы. Экономическая и политическая ситуация в первые послевоенные годы. Научно-техническая революция. Становление социально ориентированной рыночной экономики. Германское</w:t>
      </w:r>
      <w:r>
        <w:rPr>
          <w:rFonts w:ascii="Times New Roman" w:hAnsi="Times New Roman"/>
          <w:color w:val="000000"/>
          <w:sz w:val="28"/>
        </w:rPr>
        <w:t xml:space="preserve"> «экономическое чудо». Установление V республики во Франции. Лейбористы и консерваторы в Великобритании. Политические системы и лидеры европейских стран во второй половине ХХ – начале XXI в. «Скандинавская модель» социально-экономического развития. «Бурные</w:t>
      </w:r>
      <w:r>
        <w:rPr>
          <w:rFonts w:ascii="Times New Roman" w:hAnsi="Times New Roman"/>
          <w:color w:val="000000"/>
          <w:sz w:val="28"/>
        </w:rPr>
        <w:t xml:space="preserve"> шестидесятые». Падение диктатур в Греции, Португалии, Испании. Экономические кризисы 1970‑х – начала 1980-х гг. Неоконсерватизм. Предпосылки и этапы европейской интеграции. Европейский союз (структура, формы экономического и политического сотрудничества, </w:t>
      </w:r>
      <w:r>
        <w:rPr>
          <w:rFonts w:ascii="Times New Roman" w:hAnsi="Times New Roman"/>
          <w:color w:val="000000"/>
          <w:sz w:val="28"/>
        </w:rPr>
        <w:t xml:space="preserve">эволюция).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Страны Центральной и Восточной Европы во второй половине ХХ – начале XXI в. Революции второй половины 1940-х гг. и установление коммунистических режимов. Достижения и проблемы социалистического развития в 1950‑е гг. Выступления в ГДР (1953), По</w:t>
      </w:r>
      <w:r>
        <w:rPr>
          <w:rFonts w:ascii="Times New Roman" w:hAnsi="Times New Roman"/>
          <w:color w:val="000000"/>
          <w:sz w:val="28"/>
        </w:rPr>
        <w:t xml:space="preserve">льше и Венгрии (1956). Поиски своего пути в странах региона. Югославская модель социализма. Пражская весна 1968 г. и ее подавление. Движение «Солидарность» в Польше. Перестройка в СССР и страны восточного блока. События 1989–1991 гг. в странах Центральной </w:t>
      </w:r>
      <w:r>
        <w:rPr>
          <w:rFonts w:ascii="Times New Roman" w:hAnsi="Times New Roman"/>
          <w:color w:val="000000"/>
          <w:sz w:val="28"/>
        </w:rPr>
        <w:t>и Восточной Европы, изменения в политическом развитии, экономических системах. Распад Варшавского договора, СЭВ. Образование новых государств на постсоветском пространстве. Разделение Чехословакии. Распад Югославии и война на Балканах. Агрессия НАТО против</w:t>
      </w:r>
      <w:r>
        <w:rPr>
          <w:rFonts w:ascii="Times New Roman" w:hAnsi="Times New Roman"/>
          <w:color w:val="000000"/>
          <w:sz w:val="28"/>
        </w:rPr>
        <w:t xml:space="preserve"> Югославии. Развитие восточноевропейских государств в XXI в.: экономика, политика, внешнеполитическая ориентация, участие в интеграционных процессах.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Азии, Африки во второй половине ХХ – начале XXI в.: проблемы и пути модернизации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Страны Восточной, Юго-Восточной и Южной Азии. Освободительная борьба и провозглашение национальных государств в регионе. Выбор путей развития. Проблемы внешнеполитической ориентации. Китай: гражданская война, провозглашение республики, социалистический экс</w:t>
      </w:r>
      <w:r>
        <w:rPr>
          <w:rFonts w:ascii="Times New Roman" w:hAnsi="Times New Roman"/>
          <w:color w:val="000000"/>
          <w:sz w:val="28"/>
        </w:rPr>
        <w:t>перимент, Мао Цзэдун и маоизм, экономические реформы конца 1970-х –1980‑х гг. и их роль в модернизации страны, современное развитие и международный статус Китая. Разделение Вьетнама и Кореи на государства с разным общественно-политическим строем. Индия: пр</w:t>
      </w:r>
      <w:r>
        <w:rPr>
          <w:rFonts w:ascii="Times New Roman" w:hAnsi="Times New Roman"/>
          <w:color w:val="000000"/>
          <w:sz w:val="28"/>
        </w:rPr>
        <w:t xml:space="preserve">овозглашение независимости, курс Неру, начало ускоренной индустриализации, внутренняя и внешняя политика современного индийского государства.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Япония после Второй мировой войны: от поражения к лидерству. Восстановление суверенитета страны. Японское экономи</w:t>
      </w:r>
      <w:r>
        <w:rPr>
          <w:rFonts w:ascii="Times New Roman" w:hAnsi="Times New Roman"/>
          <w:color w:val="000000"/>
          <w:sz w:val="28"/>
        </w:rPr>
        <w:t xml:space="preserve">ческое чудо. Успехи модернизации. Новые индустриальные страны (Сингапур, Южная Корея).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Страны Ближнего Востока и Северной Африки. Турция: политическое развитие, процесс модернизации. Иран: реформы 1960–1970-х гг., исламская революция. Афганистан: смена политических режимов, роль внешних сил.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Провозглашение независимых государств на Ближнем </w:t>
      </w:r>
      <w:r>
        <w:rPr>
          <w:rFonts w:ascii="Times New Roman" w:hAnsi="Times New Roman"/>
          <w:color w:val="000000"/>
          <w:sz w:val="28"/>
        </w:rPr>
        <w:t>Востоке и в Северной Африке. Палестинская проблема. Создание государства Израиль. Египет: выбор путей развития, внешнеполитический курс. Суэцкий конфликт. Арабо-израильские войны и попытки урегулирования на Ближнем Востоке. Политическое развитие арабских с</w:t>
      </w:r>
      <w:r>
        <w:rPr>
          <w:rFonts w:ascii="Times New Roman" w:hAnsi="Times New Roman"/>
          <w:color w:val="000000"/>
          <w:sz w:val="28"/>
        </w:rPr>
        <w:t xml:space="preserve">тран в конце ХХ – начале XXI в. «Арабская весна» и смена политических режимов в начале 2010-х гг. Гражданская война в Сирии.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Страны Тропической и Южной Африки. Этапы провозглашения независимости («год Африки», 1970–1980-е гг.). Выбор путей развития. Попыт</w:t>
      </w:r>
      <w:r>
        <w:rPr>
          <w:rFonts w:ascii="Times New Roman" w:hAnsi="Times New Roman"/>
          <w:color w:val="000000"/>
          <w:sz w:val="28"/>
        </w:rPr>
        <w:t>ки утверждения демократических режимов и установление диктатур. Система апартеида на юге Африки и ее падение. Сепаратизм. Гражданские войны и этнические конфликты в Африке.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Страны Латинской Америки во второй половине ХХ – начале XXI в.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Положение стран Лат</w:t>
      </w:r>
      <w:r>
        <w:rPr>
          <w:rFonts w:ascii="Times New Roman" w:hAnsi="Times New Roman"/>
          <w:color w:val="000000"/>
          <w:sz w:val="28"/>
        </w:rPr>
        <w:t>инской Америки в середине ХХ в.: проблемы внутреннего развития, влияние США. Аграрные реформы и импортозамещающая индустриализация. Национал-реформизм. Революция на Кубе. Диктатуры и демократизация в странах Латинской Америки. Революции конца 1960-х – 1970</w:t>
      </w:r>
      <w:r>
        <w:rPr>
          <w:rFonts w:ascii="Times New Roman" w:hAnsi="Times New Roman"/>
          <w:color w:val="000000"/>
          <w:sz w:val="28"/>
        </w:rPr>
        <w:t>-х гг. (Перу, Чили, Никарагуа). Правоавторитарные диктатуры. «Левый поворот» в конце ХХ – начале XXI в.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Международные отношения во второй половине ХХ – начале XXI в.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этапы развития международных отношений во второй половине 1940-х – 2020-х гг. Ме</w:t>
      </w:r>
      <w:r>
        <w:rPr>
          <w:rFonts w:ascii="Times New Roman" w:hAnsi="Times New Roman"/>
          <w:color w:val="000000"/>
          <w:sz w:val="28"/>
        </w:rPr>
        <w:t xml:space="preserve">ждународные кризисы и региональные конфликты в годы холодной войны (Берлинский кризис, Корейская война, война в Индокитае, Суэцкий кризис, Кубинский кризис). Создание Движения неприсоединения. Гонка вооружений. Война во Вьетнаме.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Разрядка международной на</w:t>
      </w:r>
      <w:r>
        <w:rPr>
          <w:rFonts w:ascii="Times New Roman" w:hAnsi="Times New Roman"/>
          <w:color w:val="000000"/>
          <w:sz w:val="28"/>
        </w:rPr>
        <w:t>пряженности в конце 1960-х – первой половине 1970-х гг. Договор о запрещении ядерных испытаний в трех средах. Договор о нераспространении ядерного оружия (1968). Пражская весна 1968 г. и ввод войск государств – участников ОВД в Чехословакию. Доктрина Брежн</w:t>
      </w:r>
      <w:r>
        <w:rPr>
          <w:rFonts w:ascii="Times New Roman" w:hAnsi="Times New Roman"/>
          <w:color w:val="000000"/>
          <w:sz w:val="28"/>
        </w:rPr>
        <w:t xml:space="preserve">ева. Урегулирование германского вопроса (договоры ФРГ с СССР и Польшей, четырехстороннее соглашение по Западному Берлину). Договоры об ограничении стратегических вооружений (ОСВ). Совещание по безопасности и сотрудничеству в Европе (Хельсинки, 1975 г.).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>вод советских войск в Афганистан (1979). Возвращение к политике холодной войны. Наращивание стратегических вооружений. Американский проект СОИ. Провозглашение советской концепции «нового политического мышления» в 1980‑х гг. Революции 1989–1991 гг. в страна</w:t>
      </w:r>
      <w:r>
        <w:rPr>
          <w:rFonts w:ascii="Times New Roman" w:hAnsi="Times New Roman"/>
          <w:color w:val="000000"/>
          <w:sz w:val="28"/>
        </w:rPr>
        <w:t xml:space="preserve">х Восточной Европы. Распад СССР и восточного блока.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Международные отношения в конце ХХ – начале XXI в. От биполярного к многополюсному миру. Россия в современном мире. Тенденции и проблемы европейской интеграции. Региональная интеграция. Военные конфликты</w:t>
      </w:r>
      <w:r>
        <w:rPr>
          <w:rFonts w:ascii="Times New Roman" w:hAnsi="Times New Roman"/>
          <w:color w:val="000000"/>
          <w:sz w:val="28"/>
        </w:rPr>
        <w:t xml:space="preserve">. Международный терроризм.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Развитие науки и культуры во второй половине ХХ – начале XXI в.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науки во второй половине ХХ в. (ядерная физика, химия, биология, медицина). Научно-техническая революция. Использование </w:t>
      </w:r>
      <w:r>
        <w:rPr>
          <w:rFonts w:ascii="Times New Roman" w:hAnsi="Times New Roman"/>
          <w:color w:val="000000"/>
          <w:sz w:val="28"/>
        </w:rPr>
        <w:lastRenderedPageBreak/>
        <w:t>ядерной энергии в мирных целях. До</w:t>
      </w:r>
      <w:r>
        <w:rPr>
          <w:rFonts w:ascii="Times New Roman" w:hAnsi="Times New Roman"/>
          <w:color w:val="000000"/>
          <w:sz w:val="28"/>
        </w:rPr>
        <w:t xml:space="preserve">стижения в области космонавтики (СССР, США). Развитие электротехники и робототехники. Компьютерная революция. Интернет.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Изменение условий труда и быта людей во второй половине ХХ – начале XXI в. Растущий динамизм движения человека во времени и пространств</w:t>
      </w:r>
      <w:r>
        <w:rPr>
          <w:rFonts w:ascii="Times New Roman" w:hAnsi="Times New Roman"/>
          <w:color w:val="000000"/>
          <w:sz w:val="28"/>
        </w:rPr>
        <w:t xml:space="preserve">е. Распространение телевидения, развитие СМИ, их место в жизни современного общества, индивида.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Течения и стили в художественной культуре второй половины ХХ – начала XXI в.: от модернизма к постмодернизму. Литература: поколения и индивидуальности писателе</w:t>
      </w:r>
      <w:r>
        <w:rPr>
          <w:rFonts w:ascii="Times New Roman" w:hAnsi="Times New Roman"/>
          <w:color w:val="000000"/>
          <w:sz w:val="28"/>
        </w:rPr>
        <w:t>й. Развитие архитектуры: новые технологии, концепции, художественные решения. Живопись. Дизайн. Музыка: развитие традиций и авангардные течения. Джаз. Рок-музыка. Кинематограф: технические достижения, жанровое многообразие. Киногерои как общественное явлен</w:t>
      </w:r>
      <w:r>
        <w:rPr>
          <w:rFonts w:ascii="Times New Roman" w:hAnsi="Times New Roman"/>
          <w:color w:val="000000"/>
          <w:sz w:val="28"/>
        </w:rPr>
        <w:t xml:space="preserve">ие. Массовая культура. Молодежная культура. Глобальное и национальное в современной культуре.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Современный мир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Глобальные проблемы человечества. Существование и распространение ядерного оружия. Проблема природных ресурсов и экологии. Проблема беженцев. Эпи</w:t>
      </w:r>
      <w:r>
        <w:rPr>
          <w:rFonts w:ascii="Times New Roman" w:hAnsi="Times New Roman"/>
          <w:color w:val="000000"/>
          <w:sz w:val="28"/>
        </w:rPr>
        <w:t xml:space="preserve">демии в современном мире.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Глобализация, интеграция и проблемы национальных интересов.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История России. 1945–2022 гг.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 xml:space="preserve">. Периодизация и общая характеристика истории СССР, России 1945 – начала 2020-х гг.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СССР в 1945–1991 гг.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СССР в 1945–</w:t>
      </w:r>
      <w:r>
        <w:rPr>
          <w:rFonts w:ascii="Times New Roman" w:hAnsi="Times New Roman"/>
          <w:b/>
          <w:color w:val="000000"/>
          <w:sz w:val="28"/>
        </w:rPr>
        <w:t xml:space="preserve">1953 гг.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Эйфория Победы. Разруха. Обострение жилищной проблемы. Демобилизация армии. Социальная ад</w:t>
      </w:r>
      <w:r>
        <w:rPr>
          <w:rFonts w:ascii="Times New Roman" w:hAnsi="Times New Roman"/>
          <w:color w:val="000000"/>
          <w:sz w:val="28"/>
        </w:rPr>
        <w:t xml:space="preserve">аптация фронтовиков. Положение семей «пропавших без вести» фронтовиков. Репатриация. Рост беспризорности и решение проблем послевоенного детства. Рост преступности.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Ресурсы и приоритеты восстановления. Демилитаризация экономики и переориентация на выпуск </w:t>
      </w:r>
      <w:r>
        <w:rPr>
          <w:rFonts w:ascii="Times New Roman" w:hAnsi="Times New Roman"/>
          <w:color w:val="000000"/>
          <w:sz w:val="28"/>
        </w:rPr>
        <w:t xml:space="preserve">гражданской продукции. Восстановление индустриального потенциала страны. Сельское хозяйство и положение деревни. Помощь не затронутых войной национальных республик в восстановлении западных регионов СССР. Репарации, их размеры и значение </w:t>
      </w:r>
      <w:r>
        <w:rPr>
          <w:rFonts w:ascii="Times New Roman" w:hAnsi="Times New Roman"/>
          <w:color w:val="000000"/>
          <w:sz w:val="28"/>
        </w:rPr>
        <w:lastRenderedPageBreak/>
        <w:t>для экономики. Сов</w:t>
      </w:r>
      <w:r>
        <w:rPr>
          <w:rFonts w:ascii="Times New Roman" w:hAnsi="Times New Roman"/>
          <w:color w:val="000000"/>
          <w:sz w:val="28"/>
        </w:rPr>
        <w:t xml:space="preserve">етский атомный проект, его успехи и значение. Начало гонки вооружений.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(1947).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Стал</w:t>
      </w:r>
      <w:r>
        <w:rPr>
          <w:rFonts w:ascii="Times New Roman" w:hAnsi="Times New Roman"/>
          <w:color w:val="000000"/>
          <w:sz w:val="28"/>
        </w:rPr>
        <w:t>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космополитизмом. «Дело врачей». Дело Еврейского антифашист</w:t>
      </w:r>
      <w:r>
        <w:rPr>
          <w:rFonts w:ascii="Times New Roman" w:hAnsi="Times New Roman"/>
          <w:color w:val="000000"/>
          <w:sz w:val="28"/>
        </w:rPr>
        <w:t xml:space="preserve">ского комитета. Т. Лысенко и лысенковщина.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Сохранение трудового законодательства военного времени на период восстановления разрушенного хозяйства. Союзный центр и национальные регионы: проблемы взаимоотношений. Положение в «старых» и «новых» республиках.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Рост влияния СССР на международной арене. Первые шаги ООН. Начало холодной войны. Доктрина Трумэна. План Маршалла. Формирование биполярного мира. Советизация Восточной и Центральной Европы. Взаимоотношения со странами народной демократии. Создание Совета </w:t>
      </w:r>
      <w:r>
        <w:rPr>
          <w:rFonts w:ascii="Times New Roman" w:hAnsi="Times New Roman"/>
          <w:color w:val="000000"/>
          <w:sz w:val="28"/>
        </w:rPr>
        <w:t>экономической взаимопомощи. Конфликт с Югославией. Коминформбюро.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Организация Североатлантического договора (НАТО). Создание по инициативе СССР Организации Варшавского договора. Война в Корее.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Наш край в 1945 – начале 1950-х гг.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СССР в середине 1950-х – первой половине 1960-х гг.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Смена политического курса. Смерть Сталина и настроения в обществе. Борьба за власть в советском руководстве. Переход политического лидерства к Н.С. Хрущеву.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Первые признаки наступления оттепели в полити</w:t>
      </w:r>
      <w:r>
        <w:rPr>
          <w:rFonts w:ascii="Times New Roman" w:hAnsi="Times New Roman"/>
          <w:color w:val="000000"/>
          <w:sz w:val="28"/>
        </w:rPr>
        <w:t xml:space="preserve">ке, экономике, культурной сфере. XX съезд партии и разоблачение культа личности Сталина. Реакция на доклад Хрущева в стране и мире. Внутрипартийная демократизация. Начало реабилитации жертв массовых политических репрессий и смягчение политической цензуры. </w:t>
      </w:r>
      <w:r>
        <w:rPr>
          <w:rFonts w:ascii="Times New Roman" w:hAnsi="Times New Roman"/>
          <w:color w:val="000000"/>
          <w:sz w:val="28"/>
        </w:rPr>
        <w:t xml:space="preserve">Возвращение депортированных народов. Особенности национальной политики. Попытка отстранения Н.С. Хрущева от власти в 1957 г. «Антипартийная группа». Утверждение единоличной власти Хрущева.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Культурное пространство и повседневная жизнь. Изменение общественн</w:t>
      </w:r>
      <w:r>
        <w:rPr>
          <w:rFonts w:ascii="Times New Roman" w:hAnsi="Times New Roman"/>
          <w:color w:val="000000"/>
          <w:sz w:val="28"/>
        </w:rPr>
        <w:t>ой атмосферы. Шестидесятники. Литература, кинематограф, театр, живопись: новые тенденции. Поэтические вечера в Политехническом музее. Образование и наука. Приоткрытие железного занавеса. Всемирный фестиваль молодежи и студентов 1957 г. Популярные формы дос</w:t>
      </w:r>
      <w:r>
        <w:rPr>
          <w:rFonts w:ascii="Times New Roman" w:hAnsi="Times New Roman"/>
          <w:color w:val="000000"/>
          <w:sz w:val="28"/>
        </w:rPr>
        <w:t xml:space="preserve">уга. </w:t>
      </w:r>
      <w:r>
        <w:rPr>
          <w:rFonts w:ascii="Times New Roman" w:hAnsi="Times New Roman"/>
          <w:color w:val="000000"/>
          <w:sz w:val="28"/>
        </w:rPr>
        <w:lastRenderedPageBreak/>
        <w:t>Развитие внутреннего и международного туризма. Начало Московских кинофестивалей. Роль телевидения в жизни общества. Легитимация моды и попытки создания советской моды. Неофициальная культура. Неформальные формы общественной жизни. Стиляги. Хрущев и ин</w:t>
      </w:r>
      <w:r>
        <w:rPr>
          <w:rFonts w:ascii="Times New Roman" w:hAnsi="Times New Roman"/>
          <w:color w:val="000000"/>
          <w:sz w:val="28"/>
        </w:rPr>
        <w:t xml:space="preserve">теллигенция. Антирелигиозные кампании. Гонения на Церковь. Диссиденты. Самиздат и тамиздат.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Социально-экономическое развитие СССР. «Догнать и перегнать Америку». Попытки решения продовольственной проблемы. Освоение целинных земель.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Научно-техническая рев</w:t>
      </w:r>
      <w:r>
        <w:rPr>
          <w:rFonts w:ascii="Times New Roman" w:hAnsi="Times New Roman"/>
          <w:color w:val="000000"/>
          <w:sz w:val="28"/>
        </w:rPr>
        <w:t>олюция в СССР. Перемены в научно-технической политике.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</w:t>
      </w:r>
      <w:r>
        <w:rPr>
          <w:rFonts w:ascii="Times New Roman" w:hAnsi="Times New Roman"/>
          <w:color w:val="000000"/>
          <w:sz w:val="28"/>
        </w:rPr>
        <w:t>. Терешковой. Первые советские ЭВМ. Появление гражданской реактивной авиации. Влияние НТР на перемены в повседневной жизни людей.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Реформы в промышленности. Переход от отраслевой системы управления к совнархозам. Расширение прав союзных республик.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Изменени</w:t>
      </w:r>
      <w:r>
        <w:rPr>
          <w:rFonts w:ascii="Times New Roman" w:hAnsi="Times New Roman"/>
          <w:color w:val="000000"/>
          <w:sz w:val="28"/>
        </w:rPr>
        <w:t xml:space="preserve">я в социальной и профессиональной структуре советского общества к началу 1960-х гг. 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 </w:t>
      </w:r>
      <w:r>
        <w:rPr>
          <w:rFonts w:ascii="Times New Roman" w:hAnsi="Times New Roman"/>
          <w:color w:val="000000"/>
          <w:sz w:val="28"/>
        </w:rPr>
        <w:t xml:space="preserve">Расширение системы ведомственных НИИ.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ХХII съезд КПСС и программа построения коммунизма в СССР. Воспитание «нового человека». Бригады коммунистического труда. Общественные формы управления.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Социальные программы. Реформа системы образования. Движение к го</w:t>
      </w:r>
      <w:r>
        <w:rPr>
          <w:rFonts w:ascii="Times New Roman" w:hAnsi="Times New Roman"/>
          <w:color w:val="000000"/>
          <w:sz w:val="28"/>
        </w:rPr>
        <w:t xml:space="preserve">сударству благосостояния: мировой тренд и специфика советского социального государства. Общественные фонды потребления. Пенсионная реформа. Массовое жилищное строительство, хрущевки. Рост доходов населения и дефицит товаров народного потребления.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Внешняя </w:t>
      </w:r>
      <w:r>
        <w:rPr>
          <w:rFonts w:ascii="Times New Roman" w:hAnsi="Times New Roman"/>
          <w:color w:val="000000"/>
          <w:sz w:val="28"/>
        </w:rPr>
        <w:t xml:space="preserve">политика. Новый курс советской внешней политики: от конфронтации к диалогу.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</w:t>
      </w:r>
      <w:r>
        <w:rPr>
          <w:rFonts w:ascii="Times New Roman" w:hAnsi="Times New Roman"/>
          <w:color w:val="000000"/>
          <w:sz w:val="28"/>
        </w:rPr>
        <w:t xml:space="preserve">1962 г.). СССР и мировая социалистическая система. Венгерские события 1956 г. Распад колониальной системы и борьба за влияние в странах третьего мира.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Конец оттепели. Нарастание негативных тенденций в обществе. Кризис доверия власти. Новочеркасские события. Смещение Н.С. Хрущева. Оценка Хрущева и его реформ современниками и историками.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Наш край в 1953–1964 гг.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Советское государство и общество в середин</w:t>
      </w:r>
      <w:r>
        <w:rPr>
          <w:rFonts w:ascii="Times New Roman" w:hAnsi="Times New Roman"/>
          <w:b/>
          <w:color w:val="000000"/>
          <w:sz w:val="28"/>
        </w:rPr>
        <w:t xml:space="preserve">е 1960-х – начале 1980-х гг.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Приход к власти Л.И. Брежнева: его окружение и смена политического курса. Поиски идеологических ориентиров. Десталинизация и ресталинизация.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Экономические реформы 1960-х гг. Новые ориентиры аграрной политики. Косыгинская рефо</w:t>
      </w:r>
      <w:r>
        <w:rPr>
          <w:rFonts w:ascii="Times New Roman" w:hAnsi="Times New Roman"/>
          <w:color w:val="000000"/>
          <w:sz w:val="28"/>
        </w:rPr>
        <w:t xml:space="preserve">рма. Конституция СССР 1977 г. Концепция «развитого социализма».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 моноп</w:t>
      </w:r>
      <w:r>
        <w:rPr>
          <w:rFonts w:ascii="Times New Roman" w:hAnsi="Times New Roman"/>
          <w:color w:val="000000"/>
          <w:sz w:val="28"/>
        </w:rPr>
        <w:t xml:space="preserve">олизм. Замедление темпов развития. Исчерпание потенциала экстенсивной индустриальной модели. Новые попытки реформирования экономики. Цена сохранения СССР статуса сверхдержавы. Рост масштабов и роли ВПК. Трудности развития агропромышленного комплекса.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</w:t>
      </w:r>
      <w:r>
        <w:rPr>
          <w:rFonts w:ascii="Times New Roman" w:hAnsi="Times New Roman"/>
          <w:color w:val="000000"/>
          <w:sz w:val="28"/>
        </w:rPr>
        <w:t>тские научные и технические приоритеты. МГУ им. М.В. Ломоносова. Академия наук СССР. Новосибирский Академгородок. Замедление научно-технического прогресса в СССР. Отставание от Запада в производительности труда. Лунная гонка с США. Успехи в математике. Соз</w:t>
      </w:r>
      <w:r>
        <w:rPr>
          <w:rFonts w:ascii="Times New Roman" w:hAnsi="Times New Roman"/>
          <w:color w:val="000000"/>
          <w:sz w:val="28"/>
        </w:rPr>
        <w:t xml:space="preserve">дание топливно-энергетического комплекса (ТЭК).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неперспективных деревень. Популярные формы досуг</w:t>
      </w:r>
      <w:r>
        <w:rPr>
          <w:rFonts w:ascii="Times New Roman" w:hAnsi="Times New Roman"/>
          <w:color w:val="000000"/>
          <w:sz w:val="28"/>
        </w:rPr>
        <w:t>а населения. Уровень жизни разных социальных слоев. 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</w:t>
      </w:r>
      <w:r>
        <w:rPr>
          <w:rFonts w:ascii="Times New Roman" w:hAnsi="Times New Roman"/>
          <w:color w:val="000000"/>
          <w:sz w:val="28"/>
        </w:rPr>
        <w:t xml:space="preserve"> «Несуны». Потребительские тенденции в советском обществе. Дефициты и очереди.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Идейная и духовная жизнь советского общества. Развитие физкультуры и спорта в СССР. XXII летние Олимпийские игры 1980 г. в Москве. Литература и искусство: поиски новых путей. А</w:t>
      </w:r>
      <w:r>
        <w:rPr>
          <w:rFonts w:ascii="Times New Roman" w:hAnsi="Times New Roman"/>
          <w:color w:val="000000"/>
          <w:sz w:val="28"/>
        </w:rPr>
        <w:t xml:space="preserve">вторское кино. Авангардное искусство. Неформалы (КСП, движение КВН и другие). Диссидентский вызов. Первые правозащитные выступления. А.Д. Сахаров и А.И. </w:t>
      </w:r>
      <w:r>
        <w:rPr>
          <w:rFonts w:ascii="Times New Roman" w:hAnsi="Times New Roman"/>
          <w:color w:val="000000"/>
          <w:sz w:val="28"/>
        </w:rPr>
        <w:lastRenderedPageBreak/>
        <w:t>Солженицын. Религиозные искания. Национальные движения. Борьба с инакомыслием. Судебные процессы. Цензу</w:t>
      </w:r>
      <w:r>
        <w:rPr>
          <w:rFonts w:ascii="Times New Roman" w:hAnsi="Times New Roman"/>
          <w:color w:val="000000"/>
          <w:sz w:val="28"/>
        </w:rPr>
        <w:t xml:space="preserve">ра и самиздат.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Внешняя политика. Новые вызовы внешнего мира. Между разрядкой и конфронтацией. Возрастание международной напряженности. Холодная война и мировые конфликты. Доктрина Брежнева. Пражская весна и снижение международного авторитета СССР. Конфлик</w:t>
      </w:r>
      <w:r>
        <w:rPr>
          <w:rFonts w:ascii="Times New Roman" w:hAnsi="Times New Roman"/>
          <w:color w:val="000000"/>
          <w:sz w:val="28"/>
        </w:rPr>
        <w:t>т с Китаем. Достижение военно-стратегического паритета с США. Политика разрядки. Сотрудничество с США в области освоения космоса. Совещание по безопасности и сотрудничеству в Европе (СБСЕ) в Хельсинки. Ввод войск в Афганистан. Подъем антикоммунистических н</w:t>
      </w:r>
      <w:r>
        <w:rPr>
          <w:rFonts w:ascii="Times New Roman" w:hAnsi="Times New Roman"/>
          <w:color w:val="000000"/>
          <w:sz w:val="28"/>
        </w:rPr>
        <w:t xml:space="preserve">астроений в Восточной Европе. Кризис просоветских режимов.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Л.И. Брежнев в оценках современников и историков.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край в 1964–1985 гг. (1ч в рамках общего количества часов данной темы).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Политика перестройки. Распад СССР (1985–1991)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Нарастание кризисных яв</w:t>
      </w:r>
      <w:r>
        <w:rPr>
          <w:rFonts w:ascii="Times New Roman" w:hAnsi="Times New Roman"/>
          <w:color w:val="000000"/>
          <w:sz w:val="28"/>
        </w:rPr>
        <w:t xml:space="preserve">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М.С. Горбачев и его окружение: курс на реформы. Антиалкогольная кампания 1985 г. и ее противоречивые ре</w:t>
      </w:r>
      <w:r>
        <w:rPr>
          <w:rFonts w:ascii="Times New Roman" w:hAnsi="Times New Roman"/>
          <w:color w:val="000000"/>
          <w:sz w:val="28"/>
        </w:rPr>
        <w:t xml:space="preserve">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Гласность и плюрализм.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Концепция «социализма с человеческим лиц</w:t>
      </w:r>
      <w:r>
        <w:rPr>
          <w:rFonts w:ascii="Times New Roman" w:hAnsi="Times New Roman"/>
          <w:color w:val="000000"/>
          <w:sz w:val="28"/>
        </w:rPr>
        <w:t xml:space="preserve">ом». Вторая волна десталинизации. История страны как фактор политической жизни. Отношение к войне в Афганистане. Неформальные политические объединения.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«Новое мышление» Горбачева. Отказ от идеологической конфронтации двух систем и провозглашение руководст</w:t>
      </w:r>
      <w:r>
        <w:rPr>
          <w:rFonts w:ascii="Times New Roman" w:hAnsi="Times New Roman"/>
          <w:color w:val="000000"/>
          <w:sz w:val="28"/>
        </w:rPr>
        <w:t xml:space="preserve">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</w:t>
      </w:r>
      <w:r>
        <w:rPr>
          <w:rFonts w:ascii="Times New Roman" w:hAnsi="Times New Roman"/>
          <w:color w:val="000000"/>
          <w:sz w:val="28"/>
        </w:rPr>
        <w:t xml:space="preserve">и Восточной Европы. Завершение холодной войны. Отношение к М.С. Горбачеву и его внешнеполитическим инициативам внутри СССР и в мире.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Демократизация советской политической системы. XIX конференция КПСС и ее решения. Альтернативные выборы народных депутатов</w:t>
      </w:r>
      <w:r>
        <w:rPr>
          <w:rFonts w:ascii="Times New Roman" w:hAnsi="Times New Roman"/>
          <w:color w:val="000000"/>
          <w:sz w:val="28"/>
        </w:rPr>
        <w:t>. Съезды народных депутатов – высший орган государственной власти. Первый съезд народных депутатов СССР и его значение. Образование оппозиционной Межрегиональной депутатской группы. Демократы первой волны, их лидеры и программы.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Подъем национальных движени</w:t>
      </w:r>
      <w:r>
        <w:rPr>
          <w:rFonts w:ascii="Times New Roman" w:hAnsi="Times New Roman"/>
          <w:color w:val="000000"/>
          <w:sz w:val="28"/>
        </w:rPr>
        <w:t>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</w:t>
      </w:r>
      <w:r>
        <w:rPr>
          <w:rFonts w:ascii="Times New Roman" w:hAnsi="Times New Roman"/>
          <w:color w:val="000000"/>
          <w:sz w:val="28"/>
        </w:rPr>
        <w:t xml:space="preserve">нальных элит.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Последний этап перестройки: 1990–1991 гг. Отмена 6-й статьи Конституции СССР о руководящей роли КПСС. Становление многопартийности. Кризис в КПСС и создание Коммунистической партии РСФСР. I съезд народных депутатов РСФСР и его решения. Проти</w:t>
      </w:r>
      <w:r>
        <w:rPr>
          <w:rFonts w:ascii="Times New Roman" w:hAnsi="Times New Roman"/>
          <w:color w:val="000000"/>
          <w:sz w:val="28"/>
        </w:rPr>
        <w:t xml:space="preserve">востояние союзной и российской власти. Введение поста Президента и избрание М.С. Горбачева Президентом СССР. Избрание Б.Н. Ельцина Президентом РСФСР. Учреждение в РСФСР Конституционного суда и складывание системы разделения властей. Дестабилизирующая роль </w:t>
      </w:r>
      <w:r>
        <w:rPr>
          <w:rFonts w:ascii="Times New Roman" w:hAnsi="Times New Roman"/>
          <w:color w:val="000000"/>
          <w:sz w:val="28"/>
        </w:rPr>
        <w:t xml:space="preserve">«войны законов» (союзного и республиканского законодательства). Углубление политического кризиса.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Усиление центробежных тенденций и угрозы распада СССР. Провозглашение независимости Литвой, Эстонией и Латвией. Ситуация на Северном Кавказе. Декларация о го</w:t>
      </w:r>
      <w:r>
        <w:rPr>
          <w:rFonts w:ascii="Times New Roman" w:hAnsi="Times New Roman"/>
          <w:color w:val="000000"/>
          <w:sz w:val="28"/>
        </w:rPr>
        <w:t>сударственном суверенитете РСФСР. Дискуссии о путях обновления Союза ССР. План автономизации – предоставления автономиям статуса союзных республик. Ново-Огаревский процесс и попытки подписания нового Союзного договора. Парад суверенитетов. Референдум о сох</w:t>
      </w:r>
      <w:r>
        <w:rPr>
          <w:rFonts w:ascii="Times New Roman" w:hAnsi="Times New Roman"/>
          <w:color w:val="000000"/>
          <w:sz w:val="28"/>
        </w:rPr>
        <w:t xml:space="preserve">ранении СССР и введении поста Президента РСФСР.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Превращение экономического кризиса в стране в ведущий политический фактор. Нарастание разбалансированности в экономике. Государственный и коммерческий секторы. Конверсия оборонных предприятий.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Введение карто</w:t>
      </w:r>
      <w:r>
        <w:rPr>
          <w:rFonts w:ascii="Times New Roman" w:hAnsi="Times New Roman"/>
          <w:color w:val="000000"/>
          <w:sz w:val="28"/>
        </w:rPr>
        <w:t xml:space="preserve">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Принятие принципиального решения об отказ</w:t>
      </w:r>
      <w:r>
        <w:rPr>
          <w:rFonts w:ascii="Times New Roman" w:hAnsi="Times New Roman"/>
          <w:color w:val="000000"/>
          <w:sz w:val="28"/>
        </w:rPr>
        <w:t xml:space="preserve">е от планово-директивной экономики и о переходе к рынку. Разработка союзным и российским руководством программ перехода к рыночной экономике. Радикализация </w:t>
      </w:r>
      <w:r>
        <w:rPr>
          <w:rFonts w:ascii="Times New Roman" w:hAnsi="Times New Roman"/>
          <w:color w:val="000000"/>
          <w:sz w:val="28"/>
        </w:rPr>
        <w:lastRenderedPageBreak/>
        <w:t>общественных настроений. Забастовочное движение. Новый этап в государственно-конфессиональных отноше</w:t>
      </w:r>
      <w:r>
        <w:rPr>
          <w:rFonts w:ascii="Times New Roman" w:hAnsi="Times New Roman"/>
          <w:color w:val="000000"/>
          <w:sz w:val="28"/>
        </w:rPr>
        <w:t xml:space="preserve">ниях.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Попытка государственного переворота в августе 1991 г. Планы ГКЧП и защитники Белого дома. Победа Ельцина. Ослабление союзной власти. Распад структур КПСС. Ликвидация союзного правительства и центральных органов управления. Референдум о независимости</w:t>
      </w:r>
      <w:r>
        <w:rPr>
          <w:rFonts w:ascii="Times New Roman" w:hAnsi="Times New Roman"/>
          <w:color w:val="000000"/>
          <w:sz w:val="28"/>
        </w:rPr>
        <w:t xml:space="preserve"> Украины. Оформление фактического распада СССР. Беловежские и Алма-Атинские соглашения, создание Содружества Независимых Государств (СНГ). Реакция мирового сообщества на распад СССР. Решение проблемы советского ядерного оружия. Россия как преемник СССР на </w:t>
      </w:r>
      <w:r>
        <w:rPr>
          <w:rFonts w:ascii="Times New Roman" w:hAnsi="Times New Roman"/>
          <w:color w:val="000000"/>
          <w:sz w:val="28"/>
        </w:rPr>
        <w:t>международной арене.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Наш край в 1985–1991 гг.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Российская Федерация в 1992–2022 гг.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Становление новой России (1992–1999)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Б.Н. Ельцин и его окружение. Общественная поддержка курса реформ. Взаимодействие ветвей власти на первом этапе преобразован</w:t>
      </w:r>
      <w:r>
        <w:rPr>
          <w:rFonts w:ascii="Times New Roman" w:hAnsi="Times New Roman"/>
          <w:color w:val="000000"/>
          <w:sz w:val="28"/>
        </w:rPr>
        <w:t>ий. Предоставление Б.Н. Ельцину дополнительных полномочий для успешного проведения реформ. Правительство реформаторов во главе с Е.Т. Гайдаром. Начало радикальных экономических преобразований. Либерализация цен. «Шоковая терапия». Ваучерная приватизация. Д</w:t>
      </w:r>
      <w:r>
        <w:rPr>
          <w:rFonts w:ascii="Times New Roman" w:hAnsi="Times New Roman"/>
          <w:color w:val="000000"/>
          <w:sz w:val="28"/>
        </w:rPr>
        <w:t>олларизация экономики. Гиперинфляция, рост цен и падение жизненного уровня населения. Безработица. Черный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Нарастание политико-конституционного кризиса в условиях ухудшения экономической ситуации. Указ Б.Н. Ельцина № 1400 и его оценка Конституционным судом. Возможность мирного выхода из политического кризиса. Трагические события осени 1993 г. в Москве.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Всена</w:t>
      </w:r>
      <w:r>
        <w:rPr>
          <w:rFonts w:ascii="Times New Roman" w:hAnsi="Times New Roman"/>
          <w:color w:val="000000"/>
          <w:sz w:val="28"/>
        </w:rPr>
        <w:t>родное голосование (плебисцит) по проекту Конституции России 1993 г. Ликвидация Советов и создание новой системы государственного устройства. Принятие Конституции России 1993 г. и ее значение. Полномочия Президента как главы государства и гаранта Конституц</w:t>
      </w:r>
      <w:r>
        <w:rPr>
          <w:rFonts w:ascii="Times New Roman" w:hAnsi="Times New Roman"/>
          <w:color w:val="000000"/>
          <w:sz w:val="28"/>
        </w:rPr>
        <w:t xml:space="preserve">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Итоги радикальных преобразований 1992–1993 гг.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Обострение межнациональных и межконфессиональных отношени</w:t>
      </w:r>
      <w:r>
        <w:rPr>
          <w:rFonts w:ascii="Times New Roman" w:hAnsi="Times New Roman"/>
          <w:color w:val="000000"/>
          <w:sz w:val="28"/>
        </w:rPr>
        <w:t xml:space="preserve">й в 1990-е гг. Подписание Федеративного договора (1992) и отдельных соглашений центра с республиками. Договор с Татарстаном как способ восстановления федеративных отношений с республикой и территориальной </w:t>
      </w:r>
      <w:r>
        <w:rPr>
          <w:rFonts w:ascii="Times New Roman" w:hAnsi="Times New Roman"/>
          <w:color w:val="000000"/>
          <w:sz w:val="28"/>
        </w:rPr>
        <w:lastRenderedPageBreak/>
        <w:t>целостности страны. Взаимоотношения центра и субъек</w:t>
      </w:r>
      <w:r>
        <w:rPr>
          <w:rFonts w:ascii="Times New Roman" w:hAnsi="Times New Roman"/>
          <w:color w:val="000000"/>
          <w:sz w:val="28"/>
        </w:rPr>
        <w:t xml:space="preserve">тов Федерации. Опасность исламского фундаментализма. Военно-политический кризис в Чеченской Республике.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Корректировка курса реформ и попытки стабилизации экономики. Роль иностранных займов. Проблема сбора налогов и стимулирования инвестиций.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Тенденции де</w:t>
      </w:r>
      <w:r>
        <w:rPr>
          <w:rFonts w:ascii="Times New Roman" w:hAnsi="Times New Roman"/>
          <w:color w:val="000000"/>
          <w:sz w:val="28"/>
        </w:rPr>
        <w:t xml:space="preserve">индустриализации и увеличения зависимости экономики от мировых цен на энергоносители. Ситуация в российском сельском хозяйстве и увеличение зависимости от экспорта продовольствия. Финансовые пирамиды и залоговые аукционы. Вывод денежных активов из страны. </w:t>
      </w:r>
      <w:r>
        <w:rPr>
          <w:rFonts w:ascii="Times New Roman" w:hAnsi="Times New Roman"/>
          <w:color w:val="000000"/>
          <w:sz w:val="28"/>
        </w:rPr>
        <w:t xml:space="preserve">Дефолт 1998 г. и его последствия.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Повседневная жизнь россиян в условиях реформ. Общественные настроения в зеркале социологических исследований. Представления о либерализме и демократии. Проблемы формирования гражданского общества. Свобода СМИ. Свобода пре</w:t>
      </w:r>
      <w:r>
        <w:rPr>
          <w:rFonts w:ascii="Times New Roman" w:hAnsi="Times New Roman"/>
          <w:color w:val="000000"/>
          <w:sz w:val="28"/>
        </w:rPr>
        <w:t>дпринимательской деятельности. Возможность выезда за рубеж. Кризис образования и науки. Социальная поляризация общества и смена ценностных ориентиров. Безработица и детская беспризорность. «Новые русские» и их образ жизни. Решение проблем социально незащищ</w:t>
      </w:r>
      <w:r>
        <w:rPr>
          <w:rFonts w:ascii="Times New Roman" w:hAnsi="Times New Roman"/>
          <w:color w:val="000000"/>
          <w:sz w:val="28"/>
        </w:rPr>
        <w:t xml:space="preserve">енных слоев.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Проблемы русскоязычного населения в бывших республиках СССР.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Новые приоритеты внешней политики. Россия – правопреемник СССР на международной арене. Значение сохранения Россией статуса ядерной державы. Взаимоотношения с США и странами Запада.</w:t>
      </w:r>
      <w:r>
        <w:rPr>
          <w:rFonts w:ascii="Times New Roman" w:hAnsi="Times New Roman"/>
          <w:color w:val="000000"/>
          <w:sz w:val="28"/>
        </w:rPr>
        <w:t xml:space="preserve"> Подписание Договора СНВ-2 (1993). Вступление России в «Большую семерку».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Российская</w:t>
      </w:r>
      <w:r>
        <w:rPr>
          <w:rFonts w:ascii="Times New Roman" w:hAnsi="Times New Roman"/>
          <w:color w:val="000000"/>
          <w:sz w:val="28"/>
        </w:rPr>
        <w:t xml:space="preserve"> многопартийность и строительство гражданского общества. Основные политические партии и движения 1990‑х гг., их лидеры и платформы. Кризис центральной власти. Президентские выборы 1996 г. Правительства В.С. Черномырдина и Е.М. Примакова. Обострение ситуаци</w:t>
      </w:r>
      <w:r>
        <w:rPr>
          <w:rFonts w:ascii="Times New Roman" w:hAnsi="Times New Roman"/>
          <w:color w:val="000000"/>
          <w:sz w:val="28"/>
        </w:rPr>
        <w:t xml:space="preserve">и на Северном Кавказе. Вторжение террористических группировок в Дагестан. Выборы в Государственную Думу 1999 г. Добровольная отставка Б.Н. Ельцина.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Наш край в 1992–1999 гг.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в ХХI в.: вызовы времени и задачи модернизации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Политические и экономически</w:t>
      </w:r>
      <w:r>
        <w:rPr>
          <w:rFonts w:ascii="Times New Roman" w:hAnsi="Times New Roman"/>
          <w:color w:val="000000"/>
          <w:sz w:val="28"/>
        </w:rPr>
        <w:t xml:space="preserve">е приоритеты. Вступление в должность Президента В.В. Путина и связанные с этим ожидания. Начало преодоления негативных последствий 1990-х гг. Основные направления внутренней и </w:t>
      </w:r>
      <w:r>
        <w:rPr>
          <w:rFonts w:ascii="Times New Roman" w:hAnsi="Times New Roman"/>
          <w:color w:val="000000"/>
          <w:sz w:val="28"/>
        </w:rPr>
        <w:lastRenderedPageBreak/>
        <w:t xml:space="preserve">внешней политики. Государственная Дума. Многопартийность. Политические партии и </w:t>
      </w:r>
      <w:r>
        <w:rPr>
          <w:rFonts w:ascii="Times New Roman" w:hAnsi="Times New Roman"/>
          <w:color w:val="000000"/>
          <w:sz w:val="28"/>
        </w:rPr>
        <w:t>электорат. 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 борьба с ней. Урегулирование кризиса в Чеченской Республи</w:t>
      </w:r>
      <w:r>
        <w:rPr>
          <w:rFonts w:ascii="Times New Roman" w:hAnsi="Times New Roman"/>
          <w:color w:val="000000"/>
          <w:sz w:val="28"/>
        </w:rPr>
        <w:t>ке. Построение вертикали власти и гражданское общество. Военная реформа. Экономическое развитие в 2000-е гг. Финансовое положение. Рыночная экономика и монополии. Экономический подъем 1999–2007 гг. и кризис 2008 г. Структура экономики, роль нефтегазового с</w:t>
      </w:r>
      <w:r>
        <w:rPr>
          <w:rFonts w:ascii="Times New Roman" w:hAnsi="Times New Roman"/>
          <w:color w:val="000000"/>
          <w:sz w:val="28"/>
        </w:rPr>
        <w:t xml:space="preserve">ектора и задачи инновационного развития. Крупнейшие инфраструктурные проекты. Сельское хозяйство. Россия в системе мировой рыночной экономики. Начало (2005) и продолжение (2018) реализации приоритетных национальных проектов.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Президент Д.А. Медведев, премь</w:t>
      </w:r>
      <w:r>
        <w:rPr>
          <w:rFonts w:ascii="Times New Roman" w:hAnsi="Times New Roman"/>
          <w:color w:val="000000"/>
          <w:sz w:val="28"/>
        </w:rPr>
        <w:t xml:space="preserve">ер-министр В.В. Путин. Основные направления внешней и внутренней политики. Проблема стабильности и преемственности власти.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Избрание В.В. Путина Президентом Российской Федерации в 2012 г. и переизбрание на новый срок в 2018 г. Вхождение Крыма в состав России и реализация инфраструктурных проектов в Крыму (строительство Крымского моста, трассы «Таврида» и другие). Начало констит</w:t>
      </w:r>
      <w:r>
        <w:rPr>
          <w:rFonts w:ascii="Times New Roman" w:hAnsi="Times New Roman"/>
          <w:color w:val="000000"/>
          <w:sz w:val="28"/>
        </w:rPr>
        <w:t xml:space="preserve">уционной реформы (2020).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Человек и общество в конце XX – начале XXI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</w:t>
      </w:r>
      <w:r>
        <w:rPr>
          <w:rFonts w:ascii="Times New Roman" w:hAnsi="Times New Roman"/>
          <w:color w:val="000000"/>
          <w:sz w:val="28"/>
        </w:rPr>
        <w:t xml:space="preserve">итики. Реформы здравоохранения. Пенсионные реформы. Реформирование образования, культуры, науки и его результаты.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Демографическая статистика. Снижение средней продолжительности жизни и тенденции депопуляции. Государственные программы демографического возр</w:t>
      </w:r>
      <w:r>
        <w:rPr>
          <w:rFonts w:ascii="Times New Roman" w:hAnsi="Times New Roman"/>
          <w:color w:val="000000"/>
          <w:sz w:val="28"/>
        </w:rPr>
        <w:t>ождения России. Разработка семейной политики и меры по поощрению рождаемости. Пропаганда спорта и здорового образа жизни и ее результаты. XXII Олимпийские и XI Паралимпийские зимние игры в Сочи (2014), успехи российских спортсменов, допинговые скандалы и и</w:t>
      </w:r>
      <w:r>
        <w:rPr>
          <w:rFonts w:ascii="Times New Roman" w:hAnsi="Times New Roman"/>
          <w:color w:val="000000"/>
          <w:sz w:val="28"/>
        </w:rPr>
        <w:t xml:space="preserve">х последствия для российского спорта. Чемпионат мира по футболу и открытие нового образа России миру.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Повседневная жизнь. Социальная дифференциация. Качество, уровень жизни и размеры доходов разных слоев населения. Общественные представления и ожидания в </w:t>
      </w:r>
      <w:r>
        <w:rPr>
          <w:rFonts w:ascii="Times New Roman" w:hAnsi="Times New Roman"/>
          <w:color w:val="000000"/>
          <w:sz w:val="28"/>
        </w:rPr>
        <w:t xml:space="preserve">зеркале социологии. Постановка государством вопроса о социальной ответственности бизнеса.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Модернизация бытовой сферы. Досуг. Россиянин в глобальном информационном пространстве: СМИ, компьютеризация, Интернет. Массовая автомобилизация. Военно-патриотически</w:t>
      </w:r>
      <w:r>
        <w:rPr>
          <w:rFonts w:ascii="Times New Roman" w:hAnsi="Times New Roman"/>
          <w:color w:val="000000"/>
          <w:sz w:val="28"/>
        </w:rPr>
        <w:t xml:space="preserve">е движения. Марш «Бессмертный полк». Празднование 75-летия Победы в Великой Отечественной войне (2020).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Внешняя политика в конце XX – начале XXI в.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Утверждение новой Концепции внешней политики Российской Федерации (2000) и ее реализация. Постепенное восс</w:t>
      </w:r>
      <w:r>
        <w:rPr>
          <w:rFonts w:ascii="Times New Roman" w:hAnsi="Times New Roman"/>
          <w:color w:val="000000"/>
          <w:sz w:val="28"/>
        </w:rPr>
        <w:t>тановление лидирующих позиций России в международных отношениях. Современная концепция российской внешней политики. Участие в международной борьбе с терроризмом и в урегулировании локальных конфликтов. Оказание помощи Сирии в борьбе с международным террори</w:t>
      </w:r>
      <w:r>
        <w:rPr>
          <w:rFonts w:ascii="Times New Roman" w:hAnsi="Times New Roman"/>
          <w:color w:val="000000"/>
          <w:sz w:val="28"/>
        </w:rPr>
        <w:t>змом и в преодолении внутриполитического кризиса (с 2015 г.). Приближение военной инфраструктуры НАТО к российским границам и ответные меры. Односторонний выход США из международных соглашений по контролю над вооружениями и последствия для России. Создание</w:t>
      </w:r>
      <w:r>
        <w:rPr>
          <w:rFonts w:ascii="Times New Roman" w:hAnsi="Times New Roman"/>
          <w:color w:val="000000"/>
          <w:sz w:val="28"/>
        </w:rPr>
        <w:t xml:space="preserve"> Россией нового высокоточного оружия и реакция в мире.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Центробежные и партнерские тенденции в СНГ. Союзное государство России и Беларуси. Россия в СНГ и в Евразийском экономическом сообществе (ЕврАзЭС). Формирование Единого экономического пространства (ЕЭ</w:t>
      </w:r>
      <w:r>
        <w:rPr>
          <w:rFonts w:ascii="Times New Roman" w:hAnsi="Times New Roman"/>
          <w:color w:val="000000"/>
          <w:sz w:val="28"/>
        </w:rPr>
        <w:t xml:space="preserve">П) и Евразийского экономического союза (ЕАЭС). Газовые споры с Украиной. Миротворческие миссии России. Приднестровье. Россия в условиях нападения Грузии на Южную Осетию в 2008 г. (операция по принуждению Грузии к миру).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Отношения с США и Евросоюзом. Вступ</w:t>
      </w:r>
      <w:r>
        <w:rPr>
          <w:rFonts w:ascii="Times New Roman" w:hAnsi="Times New Roman"/>
          <w:color w:val="000000"/>
          <w:sz w:val="28"/>
        </w:rPr>
        <w:t>ление в Совет Европы. Сотрудничество России со странами ШОС (Шанхайской организации сотрудничества) и БРИКС. Деятельность «Большой двадцатки». Дальневосточное и другие направления политики России. Сланцевая революция в США и борьба за передел мирового нефт</w:t>
      </w:r>
      <w:r>
        <w:rPr>
          <w:rFonts w:ascii="Times New Roman" w:hAnsi="Times New Roman"/>
          <w:color w:val="000000"/>
          <w:sz w:val="28"/>
        </w:rPr>
        <w:t xml:space="preserve">егазового рынка.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Государственный переворот на Украине 2014 г. и позиция России. Воссоединение Крыма и Севастополя с Россией и его международные последствия. Минские соглашения по Донбассу и гуманитарная поддержка Донецкой Народной Республики (ДНР) и Луган</w:t>
      </w:r>
      <w:r>
        <w:rPr>
          <w:rFonts w:ascii="Times New Roman" w:hAnsi="Times New Roman"/>
          <w:color w:val="000000"/>
          <w:sz w:val="28"/>
        </w:rPr>
        <w:t xml:space="preserve">ской Народной Республики (ЛНР). Введение США и их союзниками политических и экономических санкций против России и их последствия. Специальная военная операция на Украине.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Россия в борьбе с коронавирусной пандемией, оказание помощи зарубежным странам. Мир </w:t>
      </w:r>
      <w:r>
        <w:rPr>
          <w:rFonts w:ascii="Times New Roman" w:hAnsi="Times New Roman"/>
          <w:color w:val="000000"/>
          <w:sz w:val="28"/>
        </w:rPr>
        <w:t xml:space="preserve">и процессы глобализации в новых условиях. Международный нефтяной кризис 2020 г. и его последствия.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Религия, наука и культура России в конце XX – начале XXI в.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Повышение общественной роли СМИ и Интернета. Коммерциализация культуры. Ведущие тенденции в раз</w:t>
      </w:r>
      <w:r>
        <w:rPr>
          <w:rFonts w:ascii="Times New Roman" w:hAnsi="Times New Roman"/>
          <w:color w:val="000000"/>
          <w:sz w:val="28"/>
        </w:rPr>
        <w:t xml:space="preserve">витии образования и науки. Реформа Академии наук. Модернизация образовательной системы. Основные достижения российских ученых и недостаточная востребованность результатов их научной деятельности.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Религиозные конфессии и повышение их роли в жизни страны. П</w:t>
      </w:r>
      <w:r>
        <w:rPr>
          <w:rFonts w:ascii="Times New Roman" w:hAnsi="Times New Roman"/>
          <w:color w:val="000000"/>
          <w:sz w:val="28"/>
        </w:rPr>
        <w:t xml:space="preserve">редоставление Церкви налоговых льгот. Передача государством зданий и предметов культа для религиозных нужд.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развития современной художественной культуры: литературы, киноискусства, театра, изобразительного искусства. Процессы глобализации и ма</w:t>
      </w:r>
      <w:r>
        <w:rPr>
          <w:rFonts w:ascii="Times New Roman" w:hAnsi="Times New Roman"/>
          <w:color w:val="000000"/>
          <w:sz w:val="28"/>
        </w:rPr>
        <w:t xml:space="preserve">ссовая культура.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край в 2000 – начале 2020-х гг. (2 ч в рамках общего количества часов данной темы).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122.8. Обобщающее повторение по курсу «История России с древнейших времен до 1914 г.».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Обобщающее повторение данного учебного курса предназначено для </w:t>
      </w:r>
      <w:r>
        <w:rPr>
          <w:rFonts w:ascii="Times New Roman" w:hAnsi="Times New Roman"/>
          <w:color w:val="000000"/>
          <w:sz w:val="28"/>
        </w:rPr>
        <w:t>систематизации, обобщения и углубления знаний обучающихся по истории России и истории зарубежных стран с древнейших времен до 1914 г., а также формирования и развитие у обучающихся умений, представленных в ФГОС СОО. Высокая степень овладения предметными зн</w:t>
      </w:r>
      <w:r>
        <w:rPr>
          <w:rFonts w:ascii="Times New Roman" w:hAnsi="Times New Roman"/>
          <w:color w:val="000000"/>
          <w:sz w:val="28"/>
        </w:rPr>
        <w:t xml:space="preserve">аниями и умениями позволит выпускникам успешно пройти государственную итоговую аттестацию.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</w:t>
      </w:r>
      <w:r>
        <w:rPr>
          <w:rFonts w:ascii="Times New Roman" w:hAnsi="Times New Roman"/>
          <w:color w:val="000000"/>
          <w:sz w:val="28"/>
        </w:rPr>
        <w:t>ссии и всеобщей истории на уровне основного общего образования. Это означает совершенствование методики преподавания предмета в направлении применения педагогических технологий, нацеленных на повышение эффективности обучения обучающихся, использование мног</w:t>
      </w:r>
      <w:r>
        <w:rPr>
          <w:rFonts w:ascii="Times New Roman" w:hAnsi="Times New Roman"/>
          <w:color w:val="000000"/>
          <w:sz w:val="28"/>
        </w:rPr>
        <w:t>офакторного подхода к истории России и всеобщей истории, рассмотрение на уроках дискуссионных вопросов,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</w:t>
      </w:r>
      <w:r>
        <w:rPr>
          <w:rFonts w:ascii="Times New Roman" w:hAnsi="Times New Roman"/>
          <w:color w:val="000000"/>
          <w:sz w:val="28"/>
        </w:rPr>
        <w:t>ексте истории России. Это означает,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стран, проводятся исторические аналогии между событиями, явлениями, проц</w:t>
      </w:r>
      <w:r>
        <w:rPr>
          <w:rFonts w:ascii="Times New Roman" w:hAnsi="Times New Roman"/>
          <w:color w:val="000000"/>
          <w:sz w:val="28"/>
        </w:rPr>
        <w:t xml:space="preserve">ессами истории России и всеобщей истории, их причинами и </w:t>
      </w:r>
      <w:r>
        <w:rPr>
          <w:rFonts w:ascii="Times New Roman" w:hAnsi="Times New Roman"/>
          <w:color w:val="000000"/>
          <w:sz w:val="28"/>
        </w:rPr>
        <w:lastRenderedPageBreak/>
        <w:t>последствиями, выявляется общее и особенное в историческом развитии России и зарубежных стран, определяются причины различий.</w:t>
      </w:r>
    </w:p>
    <w:p w:rsidR="00E80BEE" w:rsidRDefault="00C31B0B">
      <w:pPr>
        <w:spacing w:after="0" w:line="264" w:lineRule="auto"/>
        <w:ind w:firstLine="600"/>
        <w:jc w:val="center"/>
      </w:pPr>
      <w:r>
        <w:rPr>
          <w:rFonts w:ascii="Times New Roman" w:hAnsi="Times New Roman"/>
          <w:color w:val="000000"/>
          <w:sz w:val="28"/>
        </w:rPr>
        <w:t>Рекомендуемое распределение учебного времени для повторения учебного курс</w:t>
      </w:r>
      <w:r>
        <w:rPr>
          <w:rFonts w:ascii="Times New Roman" w:hAnsi="Times New Roman"/>
          <w:color w:val="000000"/>
          <w:sz w:val="28"/>
        </w:rPr>
        <w:t>а «История России с древнейших времен до 1914 г.»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3858"/>
        <w:gridCol w:w="5705"/>
      </w:tblGrid>
      <w:tr w:rsidR="00E80BEE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Разделы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часов</w:t>
            </w:r>
          </w:p>
        </w:tc>
      </w:tr>
      <w:tr w:rsidR="00E80BEE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I От Руси к Российскому государству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 w:rsidR="00E80BEE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II Россия в XVI–XVII вв.: от великого княжества к царству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</w:tr>
      <w:tr w:rsidR="00E80BEE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III Россия в конце XVII–XVIII в.: от царства к империи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</w:tr>
      <w:tr w:rsidR="00E80BEE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IV Российская империя </w:t>
            </w:r>
            <w:r>
              <w:rPr>
                <w:rFonts w:ascii="Times New Roman" w:hAnsi="Times New Roman"/>
                <w:color w:val="000000"/>
                <w:sz w:val="24"/>
              </w:rPr>
              <w:t>в XIX – начале ХХ в.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</w:tr>
    </w:tbl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Систематизация.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Наряду с обзором событий, явлений, процессов, относящихся к отдельным периодам отечественной истории, правлениям, царствованиям, в ходе повторительного обобщения рекомендуется провести систематизацию фактографическо</w:t>
      </w:r>
      <w:r>
        <w:rPr>
          <w:rFonts w:ascii="Times New Roman" w:hAnsi="Times New Roman"/>
          <w:color w:val="000000"/>
          <w:sz w:val="28"/>
        </w:rPr>
        <w:t xml:space="preserve">го и понятийного материала по сквозным линиям, сюжетам, позволяющим более целостно представить картину истории России в ее самобытности и вместе с тем в связях с всеобщей историей.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Русь и соседние племена, государства, народы: характер отношений, политика</w:t>
      </w:r>
      <w:r>
        <w:rPr>
          <w:rFonts w:ascii="Times New Roman" w:hAnsi="Times New Roman"/>
          <w:color w:val="000000"/>
          <w:sz w:val="28"/>
        </w:rPr>
        <w:t xml:space="preserve"> первых русских князей.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Внешние угрозы русским землям в XIII в., противостояние агрессии.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Борьба русских земель против зависимости от Орды (XIV–XV вв.).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Объединение русских земель вокруг Москвы (XV–XVI вв.).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законодательства в едином Русском (Российском) государстве (XV–XVII вв.).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и укрепление российского самодержавия (XV–XVIII вв.).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Земские соборы, их роль в истории России (XVI–XVII вв.).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Процесс закрепощения крестьян (XV–XVII вв.).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</w:t>
      </w:r>
      <w:r>
        <w:rPr>
          <w:rFonts w:ascii="Times New Roman" w:hAnsi="Times New Roman"/>
          <w:color w:val="000000"/>
          <w:sz w:val="28"/>
        </w:rPr>
        <w:t>иальные выступления в России в XVII – начале XХ в.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Черты Нового времени в экономическом развитии России в XVII–XVIII вв.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Внешняя политика России в XVIII–XIX вв. Борьба России за выход к Балтийскому и Черному морям. Русско-турецкие войны (XVIII–XIX вв.).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</w:t>
      </w:r>
      <w:r>
        <w:rPr>
          <w:rFonts w:ascii="Times New Roman" w:hAnsi="Times New Roman"/>
          <w:color w:val="000000"/>
          <w:sz w:val="28"/>
        </w:rPr>
        <w:t>рестьянский вопрос и попытки его решения в России в XIX в.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Власть и общество в России в XVIII – начале XX в.: самодержавная монархия, эволюция отношений.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Великие реформы 1860–1870-х гг.: новые перспективы.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Индустриальное развитие и модернизационные процессы и России в XIX – начале XX в.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Российские первооткрыватели, ученые, изобретатели XVII – начала ХХ в.: место в истории России и всемирной истории.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культуры в России в XVII – начале XX в.: традици</w:t>
      </w:r>
      <w:r>
        <w:rPr>
          <w:rFonts w:ascii="Times New Roman" w:hAnsi="Times New Roman"/>
          <w:color w:val="000000"/>
          <w:sz w:val="28"/>
        </w:rPr>
        <w:t>и, новые веяния, обращение к основам национальных культур. Архитектурные стили в России в XVII – начале XX в.</w:t>
      </w:r>
    </w:p>
    <w:p w:rsidR="00E80BEE" w:rsidRDefault="00E80BEE">
      <w:pPr>
        <w:sectPr w:rsidR="00E80BEE">
          <w:pgSz w:w="11906" w:h="16383"/>
          <w:pgMar w:top="1134" w:right="850" w:bottom="1134" w:left="1701" w:header="720" w:footer="720" w:gutter="0"/>
          <w:cols w:space="720"/>
        </w:sectPr>
      </w:pPr>
    </w:p>
    <w:p w:rsidR="00E80BEE" w:rsidRDefault="00C31B0B">
      <w:pPr>
        <w:spacing w:after="0" w:line="264" w:lineRule="auto"/>
        <w:ind w:left="120"/>
        <w:jc w:val="both"/>
      </w:pPr>
      <w:bookmarkStart w:id="7" w:name="block-16096727"/>
      <w:bookmarkEnd w:id="6"/>
      <w:r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ИСТОРИИ НА УГЛУБЛЕННОМ УРОВНЕ СРЕДНЕГО ОБЩЕГО ОБРАЗОВАНИЯ</w:t>
      </w:r>
    </w:p>
    <w:p w:rsidR="00E80BEE" w:rsidRDefault="00E80BEE">
      <w:pPr>
        <w:spacing w:after="0" w:line="264" w:lineRule="auto"/>
        <w:ind w:left="120"/>
        <w:jc w:val="both"/>
      </w:pPr>
    </w:p>
    <w:p w:rsidR="00E80BEE" w:rsidRDefault="00C31B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80BEE" w:rsidRDefault="00E80BEE">
      <w:pPr>
        <w:spacing w:after="0" w:line="264" w:lineRule="auto"/>
        <w:ind w:left="120"/>
        <w:jc w:val="both"/>
      </w:pP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</w:t>
      </w:r>
      <w:r>
        <w:rPr>
          <w:rFonts w:ascii="Times New Roman" w:hAnsi="Times New Roman"/>
          <w:b/>
          <w:color w:val="000000"/>
          <w:sz w:val="28"/>
        </w:rPr>
        <w:t xml:space="preserve">го воспитания: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осмысление сложившихся в российской истории традиций гражданского служения Отечеству;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современного российского общества; осознание исторического значени</w:t>
      </w:r>
      <w:r>
        <w:rPr>
          <w:rFonts w:ascii="Times New Roman" w:hAnsi="Times New Roman"/>
          <w:color w:val="000000"/>
          <w:sz w:val="28"/>
        </w:rPr>
        <w:t xml:space="preserve">я конституционного развития России, своих конституционных прав и обязанностей, уважение закона и правопорядка;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противостоять идеологии экстремизм</w:t>
      </w:r>
      <w:r>
        <w:rPr>
          <w:rFonts w:ascii="Times New Roman" w:hAnsi="Times New Roman"/>
          <w:color w:val="000000"/>
          <w:sz w:val="28"/>
        </w:rPr>
        <w:t xml:space="preserve">а, национализма, ксенофобии, дискриминации по социальным, религиозным, расовым, национальным, этническим признакам;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к гуманитарной и волонтерской деятельности;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патриотического воспитания: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российской гражданской идентичности, патриотизма, уваж</w:t>
      </w:r>
      <w:r>
        <w:rPr>
          <w:rFonts w:ascii="Times New Roman" w:hAnsi="Times New Roman"/>
          <w:color w:val="000000"/>
          <w:sz w:val="28"/>
        </w:rPr>
        <w:t xml:space="preserve">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государственным символам, историческому и природному наслед</w:t>
      </w:r>
      <w:r>
        <w:rPr>
          <w:rFonts w:ascii="Times New Roman" w:hAnsi="Times New Roman"/>
          <w:color w:val="000000"/>
          <w:sz w:val="28"/>
        </w:rPr>
        <w:t xml:space="preserve">ию, памятникам, традициям народов России, достижениям России в науке, искусстве, спорте, технологиях, труде;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идейная убежденность, готовность к служению Отечеству и его защите, ответственность за его судьбу;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духовно-нравственного воспитания: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личностно</w:t>
      </w:r>
      <w:r>
        <w:rPr>
          <w:rFonts w:ascii="Times New Roman" w:hAnsi="Times New Roman"/>
          <w:color w:val="000000"/>
          <w:sz w:val="28"/>
        </w:rPr>
        <w:t xml:space="preserve">е осмысление и принятие сущности и значения исторически сложившихся и развивавшихся духовно-нравственных ценностей российского народа;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нравственного сознания, этического поведения;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способность оценивать ситуации нравственного выбора и при</w:t>
      </w:r>
      <w:r>
        <w:rPr>
          <w:rFonts w:ascii="Times New Roman" w:hAnsi="Times New Roman"/>
          <w:color w:val="000000"/>
          <w:sz w:val="28"/>
        </w:rPr>
        <w:t xml:space="preserve">нимать осознанные решения, ориентируясь на морально-нравственные ценности и нормы современного российского общества;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значения личного вклада в построение устойчивого будущего;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своим родителям, представителям старших пок</w:t>
      </w:r>
      <w:r>
        <w:rPr>
          <w:rFonts w:ascii="Times New Roman" w:hAnsi="Times New Roman"/>
          <w:color w:val="000000"/>
          <w:sz w:val="28"/>
        </w:rPr>
        <w:t xml:space="preserve">олений, осознание значения создания семьи на основе принятия ценностей семейной жизни в соответствии с традициями народов России;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эстетического воспитания: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представление об исторически сложившемся культурном многообразии своей страны и мира;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</w:t>
      </w:r>
      <w:r>
        <w:rPr>
          <w:rFonts w:ascii="Times New Roman" w:hAnsi="Times New Roman"/>
          <w:color w:val="000000"/>
          <w:sz w:val="28"/>
        </w:rPr>
        <w:t xml:space="preserve">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значимости для личности и общества наследия отечественного и мирового искусства, этнических культурных традици</w:t>
      </w:r>
      <w:r>
        <w:rPr>
          <w:rFonts w:ascii="Times New Roman" w:hAnsi="Times New Roman"/>
          <w:color w:val="000000"/>
          <w:sz w:val="28"/>
        </w:rPr>
        <w:t>й и народного творчества;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способность выявлять в памятниках художественной культуры эстетические ценности эпох, к которым они принадлежат;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окружающему миру, современной культуре, включая эстетику быта, научного и технического твор</w:t>
      </w:r>
      <w:r>
        <w:rPr>
          <w:rFonts w:ascii="Times New Roman" w:hAnsi="Times New Roman"/>
          <w:color w:val="000000"/>
          <w:sz w:val="28"/>
        </w:rPr>
        <w:t>чества, спорта, труда, общественных отношений;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5) физического воспитания: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ценностного отношения к жизни и здоровью;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ценности жизни и необходимости ее сохранения;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об идеалах гармоничного физического и духовного развит</w:t>
      </w:r>
      <w:r>
        <w:rPr>
          <w:rFonts w:ascii="Times New Roman" w:hAnsi="Times New Roman"/>
          <w:color w:val="000000"/>
          <w:sz w:val="28"/>
        </w:rPr>
        <w:t xml:space="preserve">ия человека в исторических обществах и в современную эпоху;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ответственное отношение к своему здоровью и установка на здоровый образ жизни;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6) трудового воспитания: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на основе знания истории значения трудовой деятельности как источника развития </w:t>
      </w:r>
      <w:r>
        <w:rPr>
          <w:rFonts w:ascii="Times New Roman" w:hAnsi="Times New Roman"/>
          <w:color w:val="000000"/>
          <w:sz w:val="28"/>
        </w:rPr>
        <w:t xml:space="preserve">человека и общества;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 человека;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представление о разнообразии существовавших в прошлом и современных профессий;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интереса к различным сферам профессиональной деятельности;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совершать осознанный выбор будущей профессии и реализовывать собственные жизненные планы;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мотивация и способность к самообразованию на протяжении всей жизни;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экологического воспитания: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осмысление исторического опыта взаимодействия людей с </w:t>
      </w:r>
      <w:r>
        <w:rPr>
          <w:rFonts w:ascii="Times New Roman" w:hAnsi="Times New Roman"/>
          <w:color w:val="000000"/>
          <w:sz w:val="28"/>
        </w:rPr>
        <w:t xml:space="preserve">природной средой, его позитивных и негативных проявлений;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экологической культуры, понимание влияния социально­экономических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активное неприятие действий, приносящих вред окружающей природной и социальной среде;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8) ценности научного познания: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мировоззрения, соответствующего современному уровню развития исторической науки и общественной практики;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осмысление зна</w:t>
      </w:r>
      <w:r>
        <w:rPr>
          <w:rFonts w:ascii="Times New Roman" w:hAnsi="Times New Roman"/>
          <w:color w:val="000000"/>
          <w:sz w:val="28"/>
        </w:rPr>
        <w:t xml:space="preserve">чения истории как знания о развитии человека и общества, о социальном и нравственном опыте предшествовавших поколений;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основными навыками познания и оценки событий прошлого с позиций историзма, готовность к осуществлению учебной проектно-исследо</w:t>
      </w:r>
      <w:r>
        <w:rPr>
          <w:rFonts w:ascii="Times New Roman" w:hAnsi="Times New Roman"/>
          <w:color w:val="000000"/>
          <w:sz w:val="28"/>
        </w:rPr>
        <w:t xml:space="preserve">вательской деятельности в сфере истории;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мотивация к дальнейшему, в том числе профессиональному, изучению истории.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истории способствует также развитию </w:t>
      </w:r>
      <w:r>
        <w:rPr>
          <w:rFonts w:ascii="Times New Roman" w:hAnsi="Times New Roman"/>
          <w:b/>
          <w:color w:val="000000"/>
          <w:sz w:val="28"/>
        </w:rPr>
        <w:t>эмоционального интеллекта</w:t>
      </w:r>
      <w:r>
        <w:rPr>
          <w:rFonts w:ascii="Times New Roman" w:hAnsi="Times New Roman"/>
          <w:color w:val="000000"/>
          <w:sz w:val="28"/>
        </w:rPr>
        <w:t xml:space="preserve"> обучающихся, в особенности – самосознания (включая способность осозна</w:t>
      </w:r>
      <w:r>
        <w:rPr>
          <w:rFonts w:ascii="Times New Roman" w:hAnsi="Times New Roman"/>
          <w:color w:val="000000"/>
          <w:sz w:val="28"/>
        </w:rPr>
        <w:t>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ситуациях), эмпатии (способность понимать другого человека, оказавшегося в определен</w:t>
      </w:r>
      <w:r>
        <w:rPr>
          <w:rFonts w:ascii="Times New Roman" w:hAnsi="Times New Roman"/>
          <w:color w:val="000000"/>
          <w:sz w:val="28"/>
        </w:rPr>
        <w:t xml:space="preserve">ных обстоятельствах),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 </w:t>
      </w:r>
    </w:p>
    <w:p w:rsidR="00E80BEE" w:rsidRDefault="00C31B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80BEE" w:rsidRDefault="00E80BEE">
      <w:pPr>
        <w:spacing w:after="0" w:line="264" w:lineRule="auto"/>
        <w:ind w:left="120"/>
        <w:jc w:val="both"/>
      </w:pPr>
    </w:p>
    <w:p w:rsidR="00E80BEE" w:rsidRDefault="00C31B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</w:t>
      </w:r>
      <w:r>
        <w:rPr>
          <w:rFonts w:ascii="Times New Roman" w:hAnsi="Times New Roman"/>
          <w:b/>
          <w:color w:val="000000"/>
          <w:sz w:val="28"/>
        </w:rPr>
        <w:t>ные универсальные учебные действия</w:t>
      </w:r>
    </w:p>
    <w:p w:rsidR="00E80BEE" w:rsidRDefault="00C31B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проблему, вопрос, требующий решения;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разрабатывать план решения проблемы с учетом анализа имеющихся материальных и нематериальных ресурсов;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систематизировать и обобщать историч</w:t>
      </w:r>
      <w:r>
        <w:rPr>
          <w:rFonts w:ascii="Times New Roman" w:hAnsi="Times New Roman"/>
          <w:color w:val="000000"/>
          <w:sz w:val="28"/>
        </w:rPr>
        <w:t xml:space="preserve">еские факты (в форме таблиц, схем, диаграмм и других);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выявлять характерные признаки исторических явлений;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причинно-следственные связи событий прошлого и настоящего;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события, ситуации, определяя основания для сравнения, выявляя общи</w:t>
      </w:r>
      <w:r>
        <w:rPr>
          <w:rFonts w:ascii="Times New Roman" w:hAnsi="Times New Roman"/>
          <w:color w:val="000000"/>
          <w:sz w:val="28"/>
        </w:rPr>
        <w:t xml:space="preserve">е черты и различия;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и обосновывать выводы.</w:t>
      </w:r>
    </w:p>
    <w:p w:rsidR="00E80BEE" w:rsidRDefault="00C31B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поиск нового знания, его интерпретацию, преобразование и применение в различных учебных ситуациях, в том числе при создании учебных и социальных прое</w:t>
      </w:r>
      <w:r>
        <w:rPr>
          <w:rFonts w:ascii="Times New Roman" w:hAnsi="Times New Roman"/>
          <w:color w:val="000000"/>
          <w:sz w:val="28"/>
        </w:rPr>
        <w:t xml:space="preserve">ктов;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ключевыми научными понятиями и методами работы с исторической информацией;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познавательную задачу, намечать путь ее решения и осуществлять подбор исторического материала, объекта;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анализ объекта в соответствии с принципом историзма, основными процедурами исторического познания;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тексты в различных форматах с учетом назначения информации и целевой аудитории;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полученный результат с имеющимся историче</w:t>
      </w:r>
      <w:r>
        <w:rPr>
          <w:rFonts w:ascii="Times New Roman" w:hAnsi="Times New Roman"/>
          <w:color w:val="000000"/>
          <w:sz w:val="28"/>
        </w:rPr>
        <w:t xml:space="preserve">ским знанием, определять новизну и обоснованность полученного результата;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других);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сферу применения и значение проведенного у</w:t>
      </w:r>
      <w:r>
        <w:rPr>
          <w:rFonts w:ascii="Times New Roman" w:hAnsi="Times New Roman"/>
          <w:color w:val="000000"/>
          <w:sz w:val="28"/>
        </w:rPr>
        <w:t xml:space="preserve">чебного исследования в современном общественном контексте;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исторические знания и познавательные процедуры в интегрированных (междисциплинарных) учебных проектах, в том числе краеведческих.</w:t>
      </w:r>
    </w:p>
    <w:p w:rsidR="00E80BEE" w:rsidRDefault="00C31B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анализ учебной и внеу</w:t>
      </w:r>
      <w:r>
        <w:rPr>
          <w:rFonts w:ascii="Times New Roman" w:hAnsi="Times New Roman"/>
          <w:color w:val="000000"/>
          <w:sz w:val="28"/>
        </w:rPr>
        <w:t xml:space="preserve">чебной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и использовать информационные особенности р</w:t>
      </w:r>
      <w:r>
        <w:rPr>
          <w:rFonts w:ascii="Times New Roman" w:hAnsi="Times New Roman"/>
          <w:color w:val="000000"/>
          <w:sz w:val="28"/>
        </w:rPr>
        <w:t xml:space="preserve">азных видов исторических источников, проводить критический анализ источника, высказывать суждение о достоверности и ценности содержащейся в нем информации (в том числе по самостоятельно сформулированным критериям);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 комплексы источников, выяв</w:t>
      </w:r>
      <w:r>
        <w:rPr>
          <w:rFonts w:ascii="Times New Roman" w:hAnsi="Times New Roman"/>
          <w:color w:val="000000"/>
          <w:sz w:val="28"/>
        </w:rPr>
        <w:t xml:space="preserve">ляя совпадения и различия их свидетельств;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сопоставлять оценки исторических событий и личностей, приводимые в научной литературе и публицистике, объяснять причины расхождения мнений;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современных информационных и коммуникационных техн</w:t>
      </w:r>
      <w:r>
        <w:rPr>
          <w:rFonts w:ascii="Times New Roman" w:hAnsi="Times New Roman"/>
          <w:color w:val="000000"/>
          <w:sz w:val="28"/>
        </w:rPr>
        <w:t>ологий с соблюдением правовых и этических норм, требований информационной безопасности.</w:t>
      </w:r>
    </w:p>
    <w:p w:rsidR="00E80BEE" w:rsidRDefault="00E80BEE">
      <w:pPr>
        <w:spacing w:after="0" w:line="264" w:lineRule="auto"/>
        <w:ind w:left="120"/>
        <w:jc w:val="both"/>
      </w:pPr>
    </w:p>
    <w:p w:rsidR="00E80BEE" w:rsidRDefault="00C31B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E80BEE" w:rsidRDefault="00C31B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представлять особенности взаимодействия людей в исторических обществах и современном мире;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обсуж</w:t>
      </w:r>
      <w:r>
        <w:rPr>
          <w:rFonts w:ascii="Times New Roman" w:hAnsi="Times New Roman"/>
          <w:color w:val="000000"/>
          <w:sz w:val="28"/>
        </w:rPr>
        <w:t xml:space="preserve">дении событий и личностей прошлого и современности, в том числе вызывающих разные оценки, определяя свою позицию и обосновывая ее в ходе диалога;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выражать и аргументировать свою точку зрения в устном высказывании, письменном тексте;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способами общ</w:t>
      </w:r>
      <w:r>
        <w:rPr>
          <w:rFonts w:ascii="Times New Roman" w:hAnsi="Times New Roman"/>
          <w:color w:val="000000"/>
          <w:sz w:val="28"/>
        </w:rPr>
        <w:t>ения и конструктивного взаимодействия, в том числе межкультурного, в школе и социальном окружении.</w:t>
      </w:r>
    </w:p>
    <w:p w:rsidR="00E80BEE" w:rsidRDefault="00C31B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(сотрудничество):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на основе исторических примеров значение совместной деятельности как эффективного средства достижения по</w:t>
      </w:r>
      <w:r>
        <w:rPr>
          <w:rFonts w:ascii="Times New Roman" w:hAnsi="Times New Roman"/>
          <w:color w:val="000000"/>
          <w:sz w:val="28"/>
        </w:rPr>
        <w:t>ставленных целей;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планировать и осуществлять совместную работу, коллективные учебные проекты по истории, в том числе на региональном материале;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</w:t>
      </w:r>
      <w:r>
        <w:rPr>
          <w:rFonts w:ascii="Times New Roman" w:hAnsi="Times New Roman"/>
          <w:color w:val="000000"/>
          <w:sz w:val="28"/>
        </w:rPr>
        <w:t>полученные результаты и свой вклад в общую работу.</w:t>
      </w:r>
    </w:p>
    <w:p w:rsidR="00E80BEE" w:rsidRDefault="00E80BEE">
      <w:pPr>
        <w:spacing w:after="0" w:line="264" w:lineRule="auto"/>
        <w:ind w:left="120"/>
        <w:jc w:val="both"/>
      </w:pPr>
    </w:p>
    <w:p w:rsidR="00E80BEE" w:rsidRDefault="00C31B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E80BEE" w:rsidRDefault="00C31B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проблему, задачи, требующие решения;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план действий, определять способ решения;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последовательно реализовывать намеченный план действий. </w:t>
      </w:r>
    </w:p>
    <w:p w:rsidR="00E80BEE" w:rsidRDefault="00C31B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самоконтроль, рефлексию и самооценку полученных результатов;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вносить коррективы в свою работу с учетом установленных ошибок, возникших трудностей;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осознавать </w:t>
      </w:r>
      <w:r>
        <w:rPr>
          <w:rFonts w:ascii="Times New Roman" w:hAnsi="Times New Roman"/>
          <w:color w:val="000000"/>
          <w:sz w:val="28"/>
        </w:rPr>
        <w:t xml:space="preserve">свои достижения и слабые стороны в учении, в общении, сотрудничестве со сверстниками и людьми старших поколений;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признавать свое право и право других на ошибки;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вносить конструктивные предложения для совместного решения учебных задач, проблем. </w:t>
      </w:r>
    </w:p>
    <w:p w:rsidR="00E80BEE" w:rsidRDefault="00E80BEE">
      <w:pPr>
        <w:spacing w:after="0" w:line="264" w:lineRule="auto"/>
        <w:ind w:left="120"/>
        <w:jc w:val="both"/>
      </w:pPr>
    </w:p>
    <w:p w:rsidR="00E80BEE" w:rsidRDefault="00C31B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</w:t>
      </w:r>
      <w:r>
        <w:rPr>
          <w:rFonts w:ascii="Times New Roman" w:hAnsi="Times New Roman"/>
          <w:b/>
          <w:color w:val="000000"/>
          <w:sz w:val="28"/>
        </w:rPr>
        <w:t>ЫЕ РЕЗУЛЬТАТЫ</w:t>
      </w:r>
    </w:p>
    <w:p w:rsidR="00E80BEE" w:rsidRDefault="00E80BEE">
      <w:pPr>
        <w:spacing w:after="0" w:line="264" w:lineRule="auto"/>
        <w:ind w:left="120"/>
        <w:jc w:val="both"/>
      </w:pP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Требования к предметным результатам</w:t>
      </w:r>
      <w:r>
        <w:rPr>
          <w:rFonts w:ascii="Times New Roman" w:hAnsi="Times New Roman"/>
          <w:color w:val="000000"/>
          <w:sz w:val="28"/>
        </w:rPr>
        <w:t xml:space="preserve"> освоения базового курса истории: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значимости России в мировых политических и социально-экономических процессах ХХ – начала XXI в., знание достижений страны и ее народа, умение характеризовать исто</w:t>
      </w:r>
      <w:r>
        <w:rPr>
          <w:rFonts w:ascii="Times New Roman" w:hAnsi="Times New Roman"/>
          <w:color w:val="000000"/>
          <w:sz w:val="28"/>
        </w:rPr>
        <w:t>рическое значение Российской революции, Гражданской войны, Новой экономической политики (далее – нэп), индустриализации и коллективизации в Союзе Советских Социалистических республик (далее – СССР), решающую роль СССР в победе над нацизмом, значение советс</w:t>
      </w:r>
      <w:r>
        <w:rPr>
          <w:rFonts w:ascii="Times New Roman" w:hAnsi="Times New Roman"/>
          <w:color w:val="000000"/>
          <w:sz w:val="28"/>
        </w:rPr>
        <w:t>ких научно-технологических успехов, освоения космоса,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</w:t>
      </w:r>
      <w:r>
        <w:rPr>
          <w:rFonts w:ascii="Times New Roman" w:hAnsi="Times New Roman"/>
          <w:color w:val="000000"/>
          <w:sz w:val="28"/>
        </w:rPr>
        <w:t>чала XXI в., особенности развития культуры народов СССР (России).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</w:t>
      </w:r>
      <w:r>
        <w:rPr>
          <w:rFonts w:ascii="Times New Roman" w:hAnsi="Times New Roman"/>
          <w:color w:val="000000"/>
          <w:sz w:val="28"/>
        </w:rPr>
        <w:t>оссии в ХХ – начале XXI в.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XXI в. и их участников, образа жизни людей и его</w:t>
      </w:r>
      <w:r>
        <w:rPr>
          <w:rFonts w:ascii="Times New Roman" w:hAnsi="Times New Roman"/>
          <w:color w:val="000000"/>
          <w:sz w:val="28"/>
        </w:rPr>
        <w:t xml:space="preserve"> изменения в Новейшую эпоху, формулировать и обосновывать собственную точку зрения (версию, оценку) с опорой на фактический материал, в том числе используя источники разных типов.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выявлять существенные черты исторических событий, явлений, процессов,</w:t>
      </w:r>
      <w:r>
        <w:rPr>
          <w:rFonts w:ascii="Times New Roman" w:hAnsi="Times New Roman"/>
          <w:color w:val="000000"/>
          <w:sz w:val="28"/>
        </w:rPr>
        <w:t xml:space="preserve"> систематизировать историческую информацию в соответствии с заданными критериями, сравнивать изученные исторические события, явления, процессы.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устанавливать причинно-следственные, пространственные, временные связи исторических событий, явлений, про</w:t>
      </w:r>
      <w:r>
        <w:rPr>
          <w:rFonts w:ascii="Times New Roman" w:hAnsi="Times New Roman"/>
          <w:color w:val="000000"/>
          <w:sz w:val="28"/>
        </w:rPr>
        <w:t>цессов, характеризовать их итоги, соотносить события истории родного края и истории России в ХХ – начале XXI в., определять современников исторических событий истории России и человечества в целом в ХХ – начале XXI в.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Умение критически анализировать для ре</w:t>
      </w:r>
      <w:r>
        <w:rPr>
          <w:rFonts w:ascii="Times New Roman" w:hAnsi="Times New Roman"/>
          <w:color w:val="000000"/>
          <w:sz w:val="28"/>
        </w:rPr>
        <w:t>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XXI в., оценивать их полноту и достоверность, соотносить с историческим периодом, выявл</w:t>
      </w:r>
      <w:r>
        <w:rPr>
          <w:rFonts w:ascii="Times New Roman" w:hAnsi="Times New Roman"/>
          <w:color w:val="000000"/>
          <w:sz w:val="28"/>
        </w:rPr>
        <w:t>ять общее и различия, привлекать контекстную информацию при работе с историческими источниками.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осуществлять с соблюдением правил информационной безопасности поиск исторической информации по истории России и зарубежных стран ХХ – начала XXI в. в спр</w:t>
      </w:r>
      <w:r>
        <w:rPr>
          <w:rFonts w:ascii="Times New Roman" w:hAnsi="Times New Roman"/>
          <w:color w:val="000000"/>
          <w:sz w:val="28"/>
        </w:rPr>
        <w:t>авочной литературе, сети Интернет, средствах массовой информации для решения познавательных задач, оценивать полноту и достоверность информации с точки зрения ее соответствия исторической действительности.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анализировать текстовые, визуальные источни</w:t>
      </w:r>
      <w:r>
        <w:rPr>
          <w:rFonts w:ascii="Times New Roman" w:hAnsi="Times New Roman"/>
          <w:color w:val="000000"/>
          <w:sz w:val="28"/>
        </w:rPr>
        <w:t xml:space="preserve">ки исторической информации, в том числе исторические карты/схемы, по истории России и зарубежных стран ХХ – начала XXI в., сопоставлять информацию, представленную в различных источниках, формализовать историческую информацию в виде таблиц, схем, графиков, </w:t>
      </w:r>
      <w:r>
        <w:rPr>
          <w:rFonts w:ascii="Times New Roman" w:hAnsi="Times New Roman"/>
          <w:color w:val="000000"/>
          <w:sz w:val="28"/>
        </w:rPr>
        <w:t xml:space="preserve">диаграмм, 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 использованием ресурсов библиотек, музеев).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Приобретение опыта взаимодейс</w:t>
      </w:r>
      <w:r>
        <w:rPr>
          <w:rFonts w:ascii="Times New Roman" w:hAnsi="Times New Roman"/>
          <w:color w:val="000000"/>
          <w:sz w:val="28"/>
        </w:rPr>
        <w:t>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культур, уважения к историческому наследию н</w:t>
      </w:r>
      <w:r>
        <w:rPr>
          <w:rFonts w:ascii="Times New Roman" w:hAnsi="Times New Roman"/>
          <w:color w:val="000000"/>
          <w:sz w:val="28"/>
        </w:rPr>
        <w:t>ародов России.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ключевых событий, основных дат и этапов истории России и мира в ХХ – начале XXI</w:t>
      </w:r>
      <w:r>
        <w:rPr>
          <w:rFonts w:ascii="Times New Roman" w:hAnsi="Times New Roman"/>
          <w:color w:val="000000"/>
          <w:sz w:val="28"/>
        </w:rPr>
        <w:t xml:space="preserve"> в., выдающихся деятелей отечественной и всемирной истории, важнейших достижений культуры, ценностных ориентиров: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по учебному курсу «История России»: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накануне Первой мировой войны. Ход военных действий. Власть, общество, экономика, культура. Пред</w:t>
      </w:r>
      <w:r>
        <w:rPr>
          <w:rFonts w:ascii="Times New Roman" w:hAnsi="Times New Roman"/>
          <w:color w:val="000000"/>
          <w:sz w:val="28"/>
        </w:rPr>
        <w:t>посылки революции.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Февральская революция 1917 г.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годы революций и Гражданской войны.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Нэп. Образован</w:t>
      </w:r>
      <w:r>
        <w:rPr>
          <w:rFonts w:ascii="Times New Roman" w:hAnsi="Times New Roman"/>
          <w:color w:val="000000"/>
          <w:sz w:val="28"/>
        </w:rPr>
        <w:t>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обороноспособности.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Великая Отечественная война 1941–1945 гг.: причин</w:t>
      </w:r>
      <w:r>
        <w:rPr>
          <w:rFonts w:ascii="Times New Roman" w:hAnsi="Times New Roman"/>
          <w:color w:val="000000"/>
          <w:sz w:val="28"/>
        </w:rPr>
        <w:t>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</w:t>
      </w:r>
      <w:r>
        <w:rPr>
          <w:rFonts w:ascii="Times New Roman" w:hAnsi="Times New Roman"/>
          <w:color w:val="000000"/>
          <w:sz w:val="28"/>
        </w:rPr>
        <w:t>нией. Решающий вклад СССР в Великую Победу. Защита памяти о Великой Победе.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СССР в 1945–1991 гг. Экономические развитие и реформы. Политическая система «развитого социализма». Развитие науки, образования, культуры. «Холодная война» и внешняя политика. СССР</w:t>
      </w:r>
      <w:r>
        <w:rPr>
          <w:rFonts w:ascii="Times New Roman" w:hAnsi="Times New Roman"/>
          <w:color w:val="000000"/>
          <w:sz w:val="28"/>
        </w:rPr>
        <w:t xml:space="preserve"> и мировая социалистическая система. Причины распада Советского Союза.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Российская Федерация в 1992–2022 гг. Становление новой России. Возрождение Российской Федерации как великой державы в ХХI в. Экономическая и социальная модернизация. Культурное простран</w:t>
      </w:r>
      <w:r>
        <w:rPr>
          <w:rFonts w:ascii="Times New Roman" w:hAnsi="Times New Roman"/>
          <w:color w:val="000000"/>
          <w:sz w:val="28"/>
        </w:rPr>
        <w:t>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по учебному курсу «Всеобщая история»: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накануне Первой мировой войны. Первая мировая война</w:t>
      </w:r>
      <w:r>
        <w:rPr>
          <w:rFonts w:ascii="Times New Roman" w:hAnsi="Times New Roman"/>
          <w:color w:val="000000"/>
          <w:sz w:val="28"/>
        </w:rPr>
        <w:t>: причины, участники, основные события, результаты. Власть и общество.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Межвоенный период. Революционная волна. Версальско-Вашингтонская система. Страны мира в 1920-е гг. «Великая депрессия» и ее проявления в различных странах. «Новый курс» в США. Германски</w:t>
      </w:r>
      <w:r>
        <w:rPr>
          <w:rFonts w:ascii="Times New Roman" w:hAnsi="Times New Roman"/>
          <w:color w:val="000000"/>
          <w:sz w:val="28"/>
        </w:rPr>
        <w:t xml:space="preserve">й нацизм. «Народный фронт». Политика «умиротворения агрессора». Культурное развитие.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Вторая мировая война: причины, участники, основные сражения, итоги.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Власть и общество в годы войны. Решающий вклад СССР в Победу.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Послевоенные перемены в мире. «Холодная </w:t>
      </w:r>
      <w:r>
        <w:rPr>
          <w:rFonts w:ascii="Times New Roman" w:hAnsi="Times New Roman"/>
          <w:color w:val="000000"/>
          <w:sz w:val="28"/>
        </w:rPr>
        <w:t>война». Мировая система социализма. Экономические и политические изменения в странах Запада. Распад колониальных империй. Развитие стран Азии, Африки и Латинской Америки. Научно-техническая революция. Постиндустриальное и информационное общество.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</w:t>
      </w:r>
      <w:r>
        <w:rPr>
          <w:rFonts w:ascii="Times New Roman" w:hAnsi="Times New Roman"/>
          <w:color w:val="000000"/>
          <w:sz w:val="28"/>
        </w:rPr>
        <w:t>ый мир: глобализация и деглобализация. Геополитический кризис 2022 г. и его влияние на мировую систему.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Требования к предметным результатам освоения углубленного курса: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Понимание значимости роли России в мировых политических и социально-экономических проц</w:t>
      </w:r>
      <w:r>
        <w:rPr>
          <w:rFonts w:ascii="Times New Roman" w:hAnsi="Times New Roman"/>
          <w:color w:val="000000"/>
          <w:sz w:val="28"/>
        </w:rPr>
        <w:t>ессах с древнейших времен до настоящего времени.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характеризовать вклад российской культуры в мировую культуру.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настоящего времени.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анализировать, характеризовать и сравнивать историческ</w:t>
      </w:r>
      <w:r>
        <w:rPr>
          <w:rFonts w:ascii="Times New Roman" w:hAnsi="Times New Roman"/>
          <w:color w:val="000000"/>
          <w:sz w:val="28"/>
        </w:rPr>
        <w:t>ие события, явления, процессы с древнейших времен до настоящего времени.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объяснять критерии поиска исторических источников и находить их, учитывать при работе специфику современных источников социальной и личной информации, объяснять значимость конк</w:t>
      </w:r>
      <w:r>
        <w:rPr>
          <w:rFonts w:ascii="Times New Roman" w:hAnsi="Times New Roman"/>
          <w:color w:val="000000"/>
          <w:sz w:val="28"/>
        </w:rPr>
        <w:t>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на практике отстаивать историческую правду в ходе дискуссий и других форм межличнос</w:t>
      </w:r>
      <w:r>
        <w:rPr>
          <w:rFonts w:ascii="Times New Roman" w:hAnsi="Times New Roman"/>
          <w:color w:val="000000"/>
          <w:sz w:val="28"/>
        </w:rPr>
        <w:t>тного взаимодействия, а также при разработке и представлении учебных проектов и исследований по новейшей истории, аргументированно критиковать фальсификации отечественной истории, рассказывать о подвигах народа при защите Отечества, разоблачать фальсификац</w:t>
      </w:r>
      <w:r>
        <w:rPr>
          <w:rFonts w:ascii="Times New Roman" w:hAnsi="Times New Roman"/>
          <w:color w:val="000000"/>
          <w:sz w:val="28"/>
        </w:rPr>
        <w:t>ии отечественной истории.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10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истории: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Понимание значимости роли России в мировых политических и социально-экономических процессах 1914–1945 гг.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</w:t>
      </w:r>
      <w:r>
        <w:rPr>
          <w:rFonts w:ascii="Times New Roman" w:hAnsi="Times New Roman"/>
          <w:color w:val="000000"/>
          <w:sz w:val="28"/>
        </w:rPr>
        <w:t>руктура предметного результата включает следующий перечень знаний и умений: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мировые политические и социально-экономические процессы 1914–1945 гг., в которых проявилось значительное влияние России, характеризовать роль нашей страны в этих процессах;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 связи, связанные с участием России в мировых политических и социально-экономических процессах 1914–1945 гг.;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используя знания по истории России 1914–1945 гг., выявлять попытки фальсификации истории, связанные с </w:t>
      </w:r>
      <w:r>
        <w:rPr>
          <w:rFonts w:ascii="Times New Roman" w:hAnsi="Times New Roman"/>
          <w:color w:val="000000"/>
          <w:sz w:val="28"/>
        </w:rPr>
        <w:t>принижением и искажением роли России в мировых политических и социально-экономических процессах.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Умение характеризовать вклад российской культуры в мировую культуру.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</w:t>
      </w:r>
      <w:r>
        <w:rPr>
          <w:rFonts w:ascii="Times New Roman" w:hAnsi="Times New Roman"/>
          <w:color w:val="000000"/>
          <w:sz w:val="28"/>
        </w:rPr>
        <w:t>ать этапы развития науки и культуры в России 1914–1945 гг., составлять развернутое описание памятников культуры России;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этапы развития мировой культуры 1914–1945 гг., составлять описание наиболее известных памятников культуры;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</w:t>
      </w:r>
      <w:r>
        <w:rPr>
          <w:rFonts w:ascii="Times New Roman" w:hAnsi="Times New Roman"/>
          <w:color w:val="000000"/>
          <w:sz w:val="28"/>
        </w:rPr>
        <w:t>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Сформированность представлений о предмете, научных и социальных функциях исторического знания, методах изучения историч</w:t>
      </w:r>
      <w:r>
        <w:rPr>
          <w:rFonts w:ascii="Times New Roman" w:hAnsi="Times New Roman"/>
          <w:b/>
          <w:color w:val="000000"/>
          <w:sz w:val="28"/>
        </w:rPr>
        <w:t>еских источников.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объяснять, в чем состоят научные и социальные функции исторического знания;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и применять основные приемы изучения исторических источников;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</w:t>
      </w:r>
      <w:r>
        <w:rPr>
          <w:rFonts w:ascii="Times New Roman" w:hAnsi="Times New Roman"/>
          <w:color w:val="000000"/>
          <w:sz w:val="28"/>
        </w:rPr>
        <w:t>ить примеры использования исторической аргументации в социально-политическом контексте;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роль исторической науки в политическом развитии России и зарубежных стран 1914–1945 гг.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Владение комплексом хронологических умений, умение устанавливать</w:t>
      </w:r>
      <w:r>
        <w:rPr>
          <w:rFonts w:ascii="Times New Roman" w:hAnsi="Times New Roman"/>
          <w:b/>
          <w:color w:val="000000"/>
          <w:sz w:val="28"/>
        </w:rPr>
        <w:t xml:space="preserve"> причинно-следственные, пространственные связи исторических событий, явлений, процессов 1914–1945 гг.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и выделять этапы в развитии процессов истори</w:t>
      </w:r>
      <w:r>
        <w:rPr>
          <w:rFonts w:ascii="Times New Roman" w:hAnsi="Times New Roman"/>
          <w:color w:val="000000"/>
          <w:sz w:val="28"/>
        </w:rPr>
        <w:t>и России и всеобщей истории 1914–1945 гг.;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указывать хронологические рамки периодов истории России и всеобщей истории 1914–1945 гг.;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основания периодизации истории России и всеобщей истории 1914–1945 гг., используемые учеными-историками;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соотноси</w:t>
      </w:r>
      <w:r>
        <w:rPr>
          <w:rFonts w:ascii="Times New Roman" w:hAnsi="Times New Roman"/>
          <w:color w:val="000000"/>
          <w:sz w:val="28"/>
        </w:rPr>
        <w:t>ть события истории России, региона, других стран с основными периодами истории России и всеобщей истории 1914–1945 гг., соотносить события истории родного края, истории России и зарубежных стран 1914–1945 гг.;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причинно-следственные, пространс</w:t>
      </w:r>
      <w:r>
        <w:rPr>
          <w:rFonts w:ascii="Times New Roman" w:hAnsi="Times New Roman"/>
          <w:color w:val="000000"/>
          <w:sz w:val="28"/>
        </w:rPr>
        <w:t>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1914–1945 гг.;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предположения о возможных причинах (предпосылках) и последствиях ист</w:t>
      </w:r>
      <w:r>
        <w:rPr>
          <w:rFonts w:ascii="Times New Roman" w:hAnsi="Times New Roman"/>
          <w:color w:val="000000"/>
          <w:sz w:val="28"/>
        </w:rPr>
        <w:t>орических событий, явлений, процессов истории России и зарубежных стран 1914–1945 гг.,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излагать исторический материал на о</w:t>
      </w:r>
      <w:r>
        <w:rPr>
          <w:rFonts w:ascii="Times New Roman" w:hAnsi="Times New Roman"/>
          <w:color w:val="000000"/>
          <w:sz w:val="28"/>
        </w:rPr>
        <w:t>снове понимания причинно-следственных, пространственно-временных связей исторических событий, явлений, процессов истории России и всеобщей истории 1914–1945 гг.;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современников исторических событий, явлений, процессов истории России и всеобщей ис</w:t>
      </w:r>
      <w:r>
        <w:rPr>
          <w:rFonts w:ascii="Times New Roman" w:hAnsi="Times New Roman"/>
          <w:color w:val="000000"/>
          <w:sz w:val="28"/>
        </w:rPr>
        <w:t>тории 1914–1945 гг.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Умение анализировать, характеризовать и сравнивать исторические события, явления, процессы 1914–1945 гг.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характерные, существенные признаки событий, </w:t>
      </w:r>
      <w:r>
        <w:rPr>
          <w:rFonts w:ascii="Times New Roman" w:hAnsi="Times New Roman"/>
          <w:color w:val="000000"/>
          <w:sz w:val="28"/>
        </w:rPr>
        <w:t>процессов, явлений истории России и всеобщей истории 1914–1945 гг.;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 исторической информации по истории России и всеобщей истории 1914–1945 гг. события, явления, процессы, факты и мнения;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исторические факты истори</w:t>
      </w:r>
      <w:r>
        <w:rPr>
          <w:rFonts w:ascii="Times New Roman" w:hAnsi="Times New Roman"/>
          <w:color w:val="000000"/>
          <w:sz w:val="28"/>
        </w:rPr>
        <w:t>и России и всеобщей истории 1914–1945 гг. по самостоятельно определяемому признаку;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обобщать историческую информацию по истории России и всеобщей истории 1914–1945 гг.;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1914–1945 гг. с использованием контекстной информации, представленной в исторических источниках, учебной, </w:t>
      </w:r>
      <w:r>
        <w:rPr>
          <w:rFonts w:ascii="Times New Roman" w:hAnsi="Times New Roman"/>
          <w:color w:val="000000"/>
          <w:sz w:val="28"/>
        </w:rPr>
        <w:t xml:space="preserve">художественной и научно-популярной литературе, визуальных материалах и других;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</w:t>
      </w:r>
      <w:r>
        <w:rPr>
          <w:rFonts w:ascii="Times New Roman" w:hAnsi="Times New Roman"/>
          <w:color w:val="000000"/>
          <w:sz w:val="28"/>
        </w:rPr>
        <w:lastRenderedPageBreak/>
        <w:t>жизни людей в России и других странах в 1914</w:t>
      </w:r>
      <w:r>
        <w:rPr>
          <w:rFonts w:ascii="Times New Roman" w:hAnsi="Times New Roman"/>
          <w:color w:val="000000"/>
          <w:sz w:val="28"/>
        </w:rPr>
        <w:t xml:space="preserve">–1945 гг., показывая изменения, происшедшие в течение рассматриваемого периода;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 истории 1914–1945 гг.;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исторические события, явления, процессы, вз</w:t>
      </w:r>
      <w:r>
        <w:rPr>
          <w:rFonts w:ascii="Times New Roman" w:hAnsi="Times New Roman"/>
          <w:color w:val="000000"/>
          <w:sz w:val="28"/>
        </w:rPr>
        <w:t>гляды исторических деятелей истории России и всеобщей истории 1914–1945 гг. по самостоятельно определенным критериям, на основе сравнения самостоятельно делать выводы;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изучения исторического материала 1914–1945 гг. устанавливать исторические анал</w:t>
      </w:r>
      <w:r>
        <w:rPr>
          <w:rFonts w:ascii="Times New Roman" w:hAnsi="Times New Roman"/>
          <w:color w:val="000000"/>
          <w:sz w:val="28"/>
        </w:rPr>
        <w:t>огии.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Умение объяснять критерии поиска исторических источников по истории России и всеобщей истории 1914–1945 гг. и находить их, учитывать при работе специфику современных источников социальной и личной информации, объяснять значимость конкретных источнико</w:t>
      </w:r>
      <w:r>
        <w:rPr>
          <w:rFonts w:ascii="Times New Roman" w:hAnsi="Times New Roman"/>
          <w:b/>
          <w:color w:val="000000"/>
          <w:sz w:val="28"/>
        </w:rPr>
        <w:t>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аутентичные ис</w:t>
      </w:r>
      <w:r>
        <w:rPr>
          <w:rFonts w:ascii="Times New Roman" w:hAnsi="Times New Roman"/>
          <w:color w:val="000000"/>
          <w:sz w:val="28"/>
        </w:rPr>
        <w:t>торические источники и источники исторической информации разных типов по истории России и всеобщей истории 1914–1945 гг. (извлекать и интерпретировать информацию, сопоставлять данные разных источников, различать представленные в исторических источниках фак</w:t>
      </w:r>
      <w:r>
        <w:rPr>
          <w:rFonts w:ascii="Times New Roman" w:hAnsi="Times New Roman"/>
          <w:color w:val="000000"/>
          <w:sz w:val="28"/>
        </w:rPr>
        <w:t>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определять критерии подбора истор</w:t>
      </w:r>
      <w:r>
        <w:rPr>
          <w:rFonts w:ascii="Times New Roman" w:hAnsi="Times New Roman"/>
          <w:color w:val="000000"/>
          <w:sz w:val="28"/>
        </w:rPr>
        <w:t>ических источников для решения учебной задачи;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подбирать исторические источники по самостоятельно определенным критериям, используя различные источники информации с соблюдением правил информационной безопасности;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специфику со</w:t>
      </w:r>
      <w:r>
        <w:rPr>
          <w:rFonts w:ascii="Times New Roman" w:hAnsi="Times New Roman"/>
          <w:color w:val="000000"/>
          <w:sz w:val="28"/>
        </w:rPr>
        <w:t>временных источников социальной и личной информации;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</w:t>
      </w:r>
      <w:r>
        <w:rPr>
          <w:rFonts w:ascii="Times New Roman" w:hAnsi="Times New Roman"/>
          <w:color w:val="000000"/>
          <w:sz w:val="28"/>
        </w:rPr>
        <w:lastRenderedPageBreak/>
        <w:t>с</w:t>
      </w:r>
      <w:r>
        <w:rPr>
          <w:rFonts w:ascii="Times New Roman" w:hAnsi="Times New Roman"/>
          <w:color w:val="000000"/>
          <w:sz w:val="28"/>
        </w:rPr>
        <w:t>тран, обосновывать необходимость использования конкретных источников для аргументации точки зрения по заданной теме;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собственный алгоритм решения историко-познавательных задач, включая формулирование проблемы и целей своей работы, определение а</w:t>
      </w:r>
      <w:r>
        <w:rPr>
          <w:rFonts w:ascii="Times New Roman" w:hAnsi="Times New Roman"/>
          <w:color w:val="000000"/>
          <w:sz w:val="28"/>
        </w:rPr>
        <w:t xml:space="preserve">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участвовать в выполнении учебных проектов, проводить индивидуальные или групповые учебные </w:t>
      </w:r>
      <w:r>
        <w:rPr>
          <w:rFonts w:ascii="Times New Roman" w:hAnsi="Times New Roman"/>
          <w:color w:val="000000"/>
          <w:sz w:val="28"/>
        </w:rPr>
        <w:t>исследования по истории России и всеобщей истории 1914–1945 гг., истории родного края;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проектной и учебно-исследовательской деятельности.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Умение на практике отстаивать историческую правду в ходе дискуссий и других форм межл</w:t>
      </w:r>
      <w:r>
        <w:rPr>
          <w:rFonts w:ascii="Times New Roman" w:hAnsi="Times New Roman"/>
          <w:b/>
          <w:color w:val="000000"/>
          <w:sz w:val="28"/>
        </w:rPr>
        <w:t>ичностного взаимодействия,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истории, рассказывать о подвигах народа при защите Отечества, разоблачать фальсиф</w:t>
      </w:r>
      <w:r>
        <w:rPr>
          <w:rFonts w:ascii="Times New Roman" w:hAnsi="Times New Roman"/>
          <w:b/>
          <w:color w:val="000000"/>
          <w:sz w:val="28"/>
        </w:rPr>
        <w:t>икации отечественной истории.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знаний по истории России и всеобщей истории 1914–1945 гг. критически оценивать полученную извне социальную информацию;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отби</w:t>
      </w:r>
      <w:r>
        <w:rPr>
          <w:rFonts w:ascii="Times New Roman" w:hAnsi="Times New Roman"/>
          <w:color w:val="000000"/>
          <w:sz w:val="28"/>
        </w:rPr>
        <w:t>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и аргументировать свое отношение к наиболее значительным событиям и личностям из истории России и всеобще</w:t>
      </w:r>
      <w:r>
        <w:rPr>
          <w:rFonts w:ascii="Times New Roman" w:hAnsi="Times New Roman"/>
          <w:color w:val="000000"/>
          <w:sz w:val="28"/>
        </w:rPr>
        <w:t>й истории 1914–1945 гг.;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1914–1945 гг.;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используя знания по истории России, аргументированно противостоять попыт</w:t>
      </w:r>
      <w:r>
        <w:rPr>
          <w:rFonts w:ascii="Times New Roman" w:hAnsi="Times New Roman"/>
          <w:color w:val="000000"/>
          <w:sz w:val="28"/>
        </w:rPr>
        <w:t>кам фальсификации исторических фактов, связанных с важнейшими событиями, явлениями, процессами истории 1914–1945 гг.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/>
          <w:color w:val="000000"/>
          <w:sz w:val="28"/>
        </w:rPr>
        <w:t>11 классе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обучающийся получит следующие предметные результаты по отдельным темам программы по истории: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Понимание значимо</w:t>
      </w:r>
      <w:r>
        <w:rPr>
          <w:rFonts w:ascii="Times New Roman" w:hAnsi="Times New Roman"/>
          <w:b/>
          <w:color w:val="000000"/>
          <w:sz w:val="28"/>
        </w:rPr>
        <w:t>сти роли России в мировых политических и социально-экономических процессах 1945–2022 гг.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Структура предметного результата включает следующий перечень знаний и умений: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мировые политические и социально-экономические процессы 1945–2022 гг., в которых пр</w:t>
      </w:r>
      <w:r>
        <w:rPr>
          <w:rFonts w:ascii="Times New Roman" w:hAnsi="Times New Roman"/>
          <w:color w:val="000000"/>
          <w:sz w:val="28"/>
        </w:rPr>
        <w:t xml:space="preserve">оявилось значительное влияние России, характеризовать роль нашей страны в этих процессах;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 связи, связанные с участием России в мировых политических и социально-экономических процессах 1945–2022 гг.;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используя знания по </w:t>
      </w:r>
      <w:r>
        <w:rPr>
          <w:rFonts w:ascii="Times New Roman" w:hAnsi="Times New Roman"/>
          <w:color w:val="000000"/>
          <w:sz w:val="28"/>
        </w:rPr>
        <w:t>истории России 1945–2022 гг.,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Умение характеризовать вклад российской культуры в мировую культуру.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этапы развития науки и культуры в России 1945–2022 гг., составлять развернутое описание памятников культуры России;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этапы развития мировой культур</w:t>
      </w:r>
      <w:r>
        <w:rPr>
          <w:rFonts w:ascii="Times New Roman" w:hAnsi="Times New Roman"/>
          <w:color w:val="000000"/>
          <w:sz w:val="28"/>
        </w:rPr>
        <w:t>ы 1945–2022 гг., составлять описание наиболее известных памятников культуры;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Сформированность представлени</w:t>
      </w:r>
      <w:r>
        <w:rPr>
          <w:rFonts w:ascii="Times New Roman" w:hAnsi="Times New Roman"/>
          <w:b/>
          <w:color w:val="000000"/>
          <w:sz w:val="28"/>
        </w:rPr>
        <w:t>й о предмете, научных и социальных функциях исторического знания, методах изучения исторических источников.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объяснять, в чем состоят научные и социальные функции исторического зн</w:t>
      </w:r>
      <w:r>
        <w:rPr>
          <w:rFonts w:ascii="Times New Roman" w:hAnsi="Times New Roman"/>
          <w:color w:val="000000"/>
          <w:sz w:val="28"/>
        </w:rPr>
        <w:t>ания;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и применять основные приемы изучения исторических источников;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использования исторической аргументации в социально-политическом контексте;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роль исторической науки в политическом развитии России и заруб</w:t>
      </w:r>
      <w:r>
        <w:rPr>
          <w:rFonts w:ascii="Times New Roman" w:hAnsi="Times New Roman"/>
          <w:color w:val="000000"/>
          <w:sz w:val="28"/>
        </w:rPr>
        <w:t>ежных стран 1945–2022 гг.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1945–2022 гг.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Структура предметного результата включает следующий перечень </w:t>
      </w:r>
      <w:r>
        <w:rPr>
          <w:rFonts w:ascii="Times New Roman" w:hAnsi="Times New Roman"/>
          <w:color w:val="000000"/>
          <w:sz w:val="28"/>
        </w:rPr>
        <w:t>знаний и умений: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и выделять этапы в развитии процессов истории России и всеобщей истории 1945–2022 гг.;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указывать хронологические рамки периодов истории России и всеобщей истории 1945–2022 гг.;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основания периодизац</w:t>
      </w:r>
      <w:r>
        <w:rPr>
          <w:rFonts w:ascii="Times New Roman" w:hAnsi="Times New Roman"/>
          <w:color w:val="000000"/>
          <w:sz w:val="28"/>
        </w:rPr>
        <w:t>ии истории России и всеобщей истории 1945–2022 гг., используемые учеными-историками;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события истории России, региона, других стран с основными периодами истории России и всеобщей истории 1945–2022 гг., соотносить события истории родного края, ис</w:t>
      </w:r>
      <w:r>
        <w:rPr>
          <w:rFonts w:ascii="Times New Roman" w:hAnsi="Times New Roman"/>
          <w:color w:val="000000"/>
          <w:sz w:val="28"/>
        </w:rPr>
        <w:t>тории России и зарубежных стран 1945–2022 гг.;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</w:t>
      </w:r>
      <w:r>
        <w:rPr>
          <w:rFonts w:ascii="Times New Roman" w:hAnsi="Times New Roman"/>
          <w:color w:val="000000"/>
          <w:sz w:val="28"/>
        </w:rPr>
        <w:t>ан 1945–2022 гг.;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1945–2022 гг., используя знания по истории и дополнительные источники исторической информац</w:t>
      </w:r>
      <w:r>
        <w:rPr>
          <w:rFonts w:ascii="Times New Roman" w:hAnsi="Times New Roman"/>
          <w:color w:val="000000"/>
          <w:sz w:val="28"/>
        </w:rPr>
        <w:t>ии, устанавливать верность/неверность выдвинутых гипотез;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1945–2022 гг.;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пределять современников исторических событий, явлений, процессов истории России и всеобщей истории 1945–2022 гг.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Умение анализировать, характеризовать и сравнивать исторические события, явления, процессы 1945–2022 гг.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</w:t>
      </w:r>
      <w:r>
        <w:rPr>
          <w:rFonts w:ascii="Times New Roman" w:hAnsi="Times New Roman"/>
          <w:color w:val="000000"/>
          <w:sz w:val="28"/>
        </w:rPr>
        <w:t>ает следующий перечень знаний и умений: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характерные, существенные признаки событий, процессов, явлений истории России и всеобщей истории 1945–2022 гг.;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 исторической информации по истории России и всеобщей истории 1945–2022 гг. события,</w:t>
      </w:r>
      <w:r>
        <w:rPr>
          <w:rFonts w:ascii="Times New Roman" w:hAnsi="Times New Roman"/>
          <w:color w:val="000000"/>
          <w:sz w:val="28"/>
        </w:rPr>
        <w:t xml:space="preserve"> явления, процессы, факты и мнения;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исторические факты истории России и всеобщей истории 1945–2022 гг. по самостоятельно определяемому признаку;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обобщать историческую информацию по истории России и всеобщей истории 1945–2022</w:t>
      </w:r>
      <w:r>
        <w:rPr>
          <w:rFonts w:ascii="Times New Roman" w:hAnsi="Times New Roman"/>
          <w:color w:val="000000"/>
          <w:sz w:val="28"/>
        </w:rPr>
        <w:t xml:space="preserve"> гг.;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1945–2022 гг. с использованием контекстной информации, представленной в исторических источниках, уче</w:t>
      </w:r>
      <w:r>
        <w:rPr>
          <w:rFonts w:ascii="Times New Roman" w:hAnsi="Times New Roman"/>
          <w:color w:val="000000"/>
          <w:sz w:val="28"/>
        </w:rPr>
        <w:t xml:space="preserve">бной, художественной и научно-популярной литературе, визуальных материалах и других;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и других странах 1945–2022 гг., показывая изменения, происшедшие в течение рассматриваемого периода;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 xml:space="preserve">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 истории 1945–2022 гг.;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исторические события, явления, процессы, взг</w:t>
      </w:r>
      <w:r>
        <w:rPr>
          <w:rFonts w:ascii="Times New Roman" w:hAnsi="Times New Roman"/>
          <w:color w:val="000000"/>
          <w:sz w:val="28"/>
        </w:rPr>
        <w:t>ляды исторических деятелей истории России и всеобщей истории 1945–2022 гг. по самостоятельно определенным критериям, на основе сравнения самостоятельно делать выводы;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изучения исторического материала 1945–2022 гг. устанавливать исторические анало</w:t>
      </w:r>
      <w:r>
        <w:rPr>
          <w:rFonts w:ascii="Times New Roman" w:hAnsi="Times New Roman"/>
          <w:color w:val="000000"/>
          <w:sz w:val="28"/>
        </w:rPr>
        <w:t>гии.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Умение объяснять критерии поиска исторических источников по истории России и всеобщей истории 1945–2022 гг. и находить их, учитывать при работе специфику современных источников социальной и личной информации, объяснять значимость конкретных источников</w:t>
      </w:r>
      <w:r>
        <w:rPr>
          <w:rFonts w:ascii="Times New Roman" w:hAnsi="Times New Roman"/>
          <w:b/>
          <w:color w:val="000000"/>
          <w:sz w:val="28"/>
        </w:rPr>
        <w:t xml:space="preserve">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аутентичные ист</w:t>
      </w:r>
      <w:r>
        <w:rPr>
          <w:rFonts w:ascii="Times New Roman" w:hAnsi="Times New Roman"/>
          <w:color w:val="000000"/>
          <w:sz w:val="28"/>
        </w:rPr>
        <w:t>орические источники и источники исторической информации разных типов по истории России и всеобщей истории 1945–2022 гг. (извлекать и интерпретировать информацию, сопоставлять данные разных источников, различать представленные в исторических источниках факт</w:t>
      </w:r>
      <w:r>
        <w:rPr>
          <w:rFonts w:ascii="Times New Roman" w:hAnsi="Times New Roman"/>
          <w:color w:val="000000"/>
          <w:sz w:val="28"/>
        </w:rPr>
        <w:t>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определять критерии подбора истори</w:t>
      </w:r>
      <w:r>
        <w:rPr>
          <w:rFonts w:ascii="Times New Roman" w:hAnsi="Times New Roman"/>
          <w:color w:val="000000"/>
          <w:sz w:val="28"/>
        </w:rPr>
        <w:t>ческих источников для решения учебной задачи;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самостоятельно подбирать исторические источники по самостоятельно определенным критериям, используя различные источники информации с использованием правил информационной безопасности;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специфику </w:t>
      </w:r>
      <w:r>
        <w:rPr>
          <w:rFonts w:ascii="Times New Roman" w:hAnsi="Times New Roman"/>
          <w:color w:val="000000"/>
          <w:sz w:val="28"/>
        </w:rPr>
        <w:t>современных источников социальной и личной информации;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</w:t>
      </w:r>
      <w:r>
        <w:rPr>
          <w:rFonts w:ascii="Times New Roman" w:hAnsi="Times New Roman"/>
          <w:color w:val="000000"/>
          <w:sz w:val="28"/>
        </w:rPr>
        <w:t xml:space="preserve"> стран, обосновывать необходимость использования конкретных источников для аргументации точки зрения по заданной теме;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собственный алгоритм решения историко-познавательных задач, включая формулирование проблемы и целей своей работы, определение</w:t>
      </w:r>
      <w:r>
        <w:rPr>
          <w:rFonts w:ascii="Times New Roman" w:hAnsi="Times New Roman"/>
          <w:color w:val="000000"/>
          <w:sz w:val="28"/>
        </w:rPr>
        <w:t xml:space="preserve">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выполнении учебных проектов, проводить индивидуальные или групповые учебны</w:t>
      </w:r>
      <w:r>
        <w:rPr>
          <w:rFonts w:ascii="Times New Roman" w:hAnsi="Times New Roman"/>
          <w:color w:val="000000"/>
          <w:sz w:val="28"/>
        </w:rPr>
        <w:t>е исследования по истории России и всеобщей истории 1945–2022 гг., истории родного края;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проектной и учебно-исследовательской деятельности.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Умение на практике отстаивать историческую правду в ходе дискуссий и других форм ме</w:t>
      </w:r>
      <w:r>
        <w:rPr>
          <w:rFonts w:ascii="Times New Roman" w:hAnsi="Times New Roman"/>
          <w:b/>
          <w:color w:val="000000"/>
          <w:sz w:val="28"/>
        </w:rPr>
        <w:t>жличностного взаимодействия,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истории, рассказывать о подвигах народа при защите Отечества, разоблачать фальс</w:t>
      </w:r>
      <w:r>
        <w:rPr>
          <w:rFonts w:ascii="Times New Roman" w:hAnsi="Times New Roman"/>
          <w:b/>
          <w:color w:val="000000"/>
          <w:sz w:val="28"/>
        </w:rPr>
        <w:t>ификации отечественной истории.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знаний по истории России и всеобщей истории 1945–2022 гг. критически оценивать полученную извне социальную информацию;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от</w:t>
      </w:r>
      <w:r>
        <w:rPr>
          <w:rFonts w:ascii="Times New Roman" w:hAnsi="Times New Roman"/>
          <w:color w:val="000000"/>
          <w:sz w:val="28"/>
        </w:rPr>
        <w:t>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и аргументировать свое отношение к наиболее значительным событиям и личностям из истории России и всеоб</w:t>
      </w:r>
      <w:r>
        <w:rPr>
          <w:rFonts w:ascii="Times New Roman" w:hAnsi="Times New Roman"/>
          <w:color w:val="000000"/>
          <w:sz w:val="28"/>
        </w:rPr>
        <w:t>щей истории 1945–2022 гг.;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1945–2022 гг.;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используя знания по истории России, аргументированно противостоять поп</w:t>
      </w:r>
      <w:r>
        <w:rPr>
          <w:rFonts w:ascii="Times New Roman" w:hAnsi="Times New Roman"/>
          <w:color w:val="000000"/>
          <w:sz w:val="28"/>
        </w:rPr>
        <w:t>ыткам фальсификации исторических фактов, связанных с важнейшими событиями, явлениями, процессами истории 1945–2022 гг.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11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обобщающему повторению по курсу «История России с дре</w:t>
      </w:r>
      <w:r>
        <w:rPr>
          <w:rFonts w:ascii="Times New Roman" w:hAnsi="Times New Roman"/>
          <w:color w:val="000000"/>
          <w:sz w:val="28"/>
        </w:rPr>
        <w:t>внейших времен до 1914 г.») программы по истории: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Понимание значимости роли России в мировых политических и социально-экономических процессах с древнейших времен до 1914 г.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</w:t>
      </w:r>
      <w:r>
        <w:rPr>
          <w:rFonts w:ascii="Times New Roman" w:hAnsi="Times New Roman"/>
          <w:color w:val="000000"/>
          <w:sz w:val="28"/>
        </w:rPr>
        <w:t xml:space="preserve">ь мировые политические и социально-экономические процессы с древнейших времен до 1914 г., в которых проявилось значительное влияние России, характеризовать роль нашей страны в этих процессах;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 связи, связанные с участием</w:t>
      </w:r>
      <w:r>
        <w:rPr>
          <w:rFonts w:ascii="Times New Roman" w:hAnsi="Times New Roman"/>
          <w:color w:val="000000"/>
          <w:sz w:val="28"/>
        </w:rPr>
        <w:t xml:space="preserve"> России в мировых политических и социально-экономических процессах с древнейших времен до 1914 г.;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используя знания по истории России с древнейших времен до 1914 г., выявлять попытки фальсификации истории, связанные с принижением и искажением роли России в</w:t>
      </w:r>
      <w:r>
        <w:rPr>
          <w:rFonts w:ascii="Times New Roman" w:hAnsi="Times New Roman"/>
          <w:color w:val="000000"/>
          <w:sz w:val="28"/>
        </w:rPr>
        <w:t xml:space="preserve"> мировых политических и социально-экономических процессах.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Умение характеризовать вклад российской культуры в мировую культуру.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этапы развития науки и культуры в </w:t>
      </w:r>
      <w:r>
        <w:rPr>
          <w:rFonts w:ascii="Times New Roman" w:hAnsi="Times New Roman"/>
          <w:color w:val="000000"/>
          <w:sz w:val="28"/>
        </w:rPr>
        <w:t>России с древнейших времен до 1914 г., составлять развернутое описание памятников культуры России;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этапы развития мировой культуры с древнейших времен до 1914 г., составлять описание наиболее известных памятников культуры;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в</w:t>
      </w:r>
      <w:r>
        <w:rPr>
          <w:rFonts w:ascii="Times New Roman" w:hAnsi="Times New Roman"/>
          <w:color w:val="000000"/>
          <w:sz w:val="28"/>
        </w:rPr>
        <w:t>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Сформированность представлений о предмете, научных и социальных функциях исторического знания, методах изучения исторически</w:t>
      </w:r>
      <w:r>
        <w:rPr>
          <w:rFonts w:ascii="Times New Roman" w:hAnsi="Times New Roman"/>
          <w:b/>
          <w:color w:val="000000"/>
          <w:sz w:val="28"/>
        </w:rPr>
        <w:t>х источников.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объяснять, в чем состоят научные и социальные функции исторического знания;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и применять основные приемы изучения исторических источников;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</w:t>
      </w:r>
      <w:r>
        <w:rPr>
          <w:rFonts w:ascii="Times New Roman" w:hAnsi="Times New Roman"/>
          <w:color w:val="000000"/>
          <w:sz w:val="28"/>
        </w:rPr>
        <w:t>примеры использования исторической аргументации в социально-политическом контексте;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роль исторической науки в политическом развитии России с древнейших времен до 1914 г.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Владение комплексом хронологических умений, умение устанавливать причи</w:t>
      </w:r>
      <w:r>
        <w:rPr>
          <w:rFonts w:ascii="Times New Roman" w:hAnsi="Times New Roman"/>
          <w:b/>
          <w:color w:val="000000"/>
          <w:sz w:val="28"/>
        </w:rPr>
        <w:t xml:space="preserve">нно-следственные, пространственные связи исторических событий, явлений, процессов с древнейших времен до 1914 г.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и выделять этапы в развитии проц</w:t>
      </w:r>
      <w:r>
        <w:rPr>
          <w:rFonts w:ascii="Times New Roman" w:hAnsi="Times New Roman"/>
          <w:color w:val="000000"/>
          <w:sz w:val="28"/>
        </w:rPr>
        <w:t>ессов истории России и всеобщей истории с древнейших времен до 1914 г.;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указывать хронологические рамки периодов истории России с древнейших времен до 1914 г.;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основания периодизации истории России с древнейших времен до 1914 г., используемые уче</w:t>
      </w:r>
      <w:r>
        <w:rPr>
          <w:rFonts w:ascii="Times New Roman" w:hAnsi="Times New Roman"/>
          <w:color w:val="000000"/>
          <w:sz w:val="28"/>
        </w:rPr>
        <w:t>ными-историками;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события истории России, региона, других стран с основными периодами истории России с древнейших времен до 1914 г., соотносить события истории родного края, истории России и зарубежных стран с древнейших времен до 1914 г.;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</w:t>
      </w:r>
      <w:r>
        <w:rPr>
          <w:rFonts w:ascii="Times New Roman" w:hAnsi="Times New Roman"/>
          <w:color w:val="000000"/>
          <w:sz w:val="28"/>
        </w:rPr>
        <w:t>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с древнейших времен до 1914 г.;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предположен</w:t>
      </w:r>
      <w:r>
        <w:rPr>
          <w:rFonts w:ascii="Times New Roman" w:hAnsi="Times New Roman"/>
          <w:color w:val="000000"/>
          <w:sz w:val="28"/>
        </w:rPr>
        <w:t>ия о возможных причинах (предпосылках) и последствиях исторических событий, явлений, процессов истории России и зарубежных стран с древнейших времен до 1914 г., используя знания по истории и дополнительные источники исторической информации, устанавливать в</w:t>
      </w:r>
      <w:r>
        <w:rPr>
          <w:rFonts w:ascii="Times New Roman" w:hAnsi="Times New Roman"/>
          <w:color w:val="000000"/>
          <w:sz w:val="28"/>
        </w:rPr>
        <w:t>ерность/неверность выдвинутых гипотез;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с древнейших времен до 1914 г.;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</w:t>
      </w:r>
      <w:r>
        <w:rPr>
          <w:rFonts w:ascii="Times New Roman" w:hAnsi="Times New Roman"/>
          <w:color w:val="000000"/>
          <w:sz w:val="28"/>
        </w:rPr>
        <w:t>еделять современников исторических событий, явлений, процессов истории России и всеобщей истории с древнейших времен до 1914 г.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Умение анализировать, характеризовать и сравнивать исторические события, явления, процессы с древнейших времен до 1914 г.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</w:t>
      </w:r>
      <w:r>
        <w:rPr>
          <w:rFonts w:ascii="Times New Roman" w:hAnsi="Times New Roman"/>
          <w:color w:val="000000"/>
          <w:sz w:val="28"/>
        </w:rPr>
        <w:t>ура предметного результата включает следующий перечень знаний и умений: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характерные, существенные признаки событий, процессов, явлений истории России с древнейших времен до 1914 г.;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 исторической информации по истории с древнейших време</w:t>
      </w:r>
      <w:r>
        <w:rPr>
          <w:rFonts w:ascii="Times New Roman" w:hAnsi="Times New Roman"/>
          <w:color w:val="000000"/>
          <w:sz w:val="28"/>
        </w:rPr>
        <w:t>н до 1914 г. события, явления, процессы, факты и мнения;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исторические факты истории России с древнейших времен до 1914 г. по самостоятельно определяемому признаку;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обобщать историческую информацию по истории России с древней</w:t>
      </w:r>
      <w:r>
        <w:rPr>
          <w:rFonts w:ascii="Times New Roman" w:hAnsi="Times New Roman"/>
          <w:color w:val="000000"/>
          <w:sz w:val="28"/>
        </w:rPr>
        <w:t>ших времен до 1914 г.;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с древнейших времен до 1914 г. с использованием контекстной информации, представленной в исторических </w:t>
      </w:r>
      <w:r>
        <w:rPr>
          <w:rFonts w:ascii="Times New Roman" w:hAnsi="Times New Roman"/>
          <w:color w:val="000000"/>
          <w:sz w:val="28"/>
        </w:rPr>
        <w:t xml:space="preserve">источниках, учебной, художественной и научно-популярной литературе, визуальных материалах и других;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с </w:t>
      </w:r>
      <w:r>
        <w:rPr>
          <w:rFonts w:ascii="Times New Roman" w:hAnsi="Times New Roman"/>
          <w:color w:val="000000"/>
          <w:sz w:val="28"/>
        </w:rPr>
        <w:t xml:space="preserve">древнейших времен до 1914 г., показывая изменения, происшедшие в течение рассматриваемого периода;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с древнейших времен до 1914 г.;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исторические события, явления, процессы, взгл</w:t>
      </w:r>
      <w:r>
        <w:rPr>
          <w:rFonts w:ascii="Times New Roman" w:hAnsi="Times New Roman"/>
          <w:color w:val="000000"/>
          <w:sz w:val="28"/>
        </w:rPr>
        <w:t>яды исторических деятелей истории России с древнейших времен до 1914 г. по самостоятельно определенным критериям, на основе сравнения самостоятельно делать выводы;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изучения исторического материала с древнейших времен до 1914 г. устанавливать исто</w:t>
      </w:r>
      <w:r>
        <w:rPr>
          <w:rFonts w:ascii="Times New Roman" w:hAnsi="Times New Roman"/>
          <w:color w:val="000000"/>
          <w:sz w:val="28"/>
        </w:rPr>
        <w:t>рические аналогии.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Умение объяснять критерии поиска исторических источников по истории России и всеобщей истории с древнейших времен до 1914 г. и находить их, объяснять значимость конкретных источников при изучении событий и процессов истории, приобретение</w:t>
      </w:r>
      <w:r>
        <w:rPr>
          <w:rFonts w:ascii="Times New Roman" w:hAnsi="Times New Roman"/>
          <w:b/>
          <w:color w:val="000000"/>
          <w:sz w:val="28"/>
        </w:rPr>
        <w:t xml:space="preserve"> опыта осуществления учебно-исследовательской деятельности.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Структура предметного результата включает следующий перечень знаний и умений: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аутентичные исторические источники и источники исторической информации разных типов по истории России с </w:t>
      </w:r>
      <w:r>
        <w:rPr>
          <w:rFonts w:ascii="Times New Roman" w:hAnsi="Times New Roman"/>
          <w:color w:val="000000"/>
          <w:sz w:val="28"/>
        </w:rPr>
        <w:t>древнейших времен до 1914 г. (извлекать и интерпретировать информацию, сопоставлять данные разных источников, различать представленные излагаемые в исторических источниках факты и мнения, описания и объяснения, гипотезы и теории, соотносить информацию исто</w:t>
      </w:r>
      <w:r>
        <w:rPr>
          <w:rFonts w:ascii="Times New Roman" w:hAnsi="Times New Roman"/>
          <w:color w:val="000000"/>
          <w:sz w:val="28"/>
        </w:rPr>
        <w:t>чника с историческим контекстом, оценивать степень полноты и достоверности, информационную/художественную ценность источника);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определять критерии подбора исторических источников для решения учебной задачи;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подбирать историчес</w:t>
      </w:r>
      <w:r>
        <w:rPr>
          <w:rFonts w:ascii="Times New Roman" w:hAnsi="Times New Roman"/>
          <w:color w:val="000000"/>
          <w:sz w:val="28"/>
        </w:rPr>
        <w:t>кие источники по самостоятельно определенным критериям, используя различные источники информации с соблюдением правил информационной безопасности;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анализа содержания исторических источников и источников исторической информации объяснять значимост</w:t>
      </w:r>
      <w:r>
        <w:rPr>
          <w:rFonts w:ascii="Times New Roman" w:hAnsi="Times New Roman"/>
          <w:color w:val="000000"/>
          <w:sz w:val="28"/>
        </w:rPr>
        <w:t>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собственный алгоритм решения исто</w:t>
      </w:r>
      <w:r>
        <w:rPr>
          <w:rFonts w:ascii="Times New Roman" w:hAnsi="Times New Roman"/>
          <w:color w:val="000000"/>
          <w:sz w:val="28"/>
        </w:rPr>
        <w:t>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</w:t>
      </w:r>
      <w:r>
        <w:rPr>
          <w:rFonts w:ascii="Times New Roman" w:hAnsi="Times New Roman"/>
          <w:color w:val="000000"/>
          <w:sz w:val="28"/>
        </w:rPr>
        <w:t xml:space="preserve">и; 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выполнении учебных проектов, проводить индивидуальные или групповые учебные исследования по истории с древнейших времен до 1914 г., истории родного края;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проектной и учебно-исследовательской деятельности.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аргументированно критиковать фальсификации отечественной истории, рассказ</w:t>
      </w:r>
      <w:r>
        <w:rPr>
          <w:rFonts w:ascii="Times New Roman" w:hAnsi="Times New Roman"/>
          <w:b/>
          <w:color w:val="000000"/>
          <w:sz w:val="28"/>
        </w:rPr>
        <w:t>ывать о подвигах народа при защите Отечества, разоблачать фальсификации отечественной истории.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 основе знаний по истории России с древнейших времен до 1914 г. критически </w:t>
      </w:r>
      <w:r>
        <w:rPr>
          <w:rFonts w:ascii="Times New Roman" w:hAnsi="Times New Roman"/>
          <w:color w:val="000000"/>
          <w:sz w:val="28"/>
        </w:rPr>
        <w:t>оценивать полученную извне социальную информацию;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и аргументировать свое отношение к н</w:t>
      </w:r>
      <w:r>
        <w:rPr>
          <w:rFonts w:ascii="Times New Roman" w:hAnsi="Times New Roman"/>
          <w:color w:val="000000"/>
          <w:sz w:val="28"/>
        </w:rPr>
        <w:t>аиболее значительным событиям и личностям из истории России с древнейших времен до 1914 г.;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рассказывать о подвигах народа при защите Отечества, активно участвовать в дискуссиях, не допуская умаления подвига народа при защите Отечества с древнейших времен </w:t>
      </w:r>
      <w:r>
        <w:rPr>
          <w:rFonts w:ascii="Times New Roman" w:hAnsi="Times New Roman"/>
          <w:color w:val="000000"/>
          <w:sz w:val="28"/>
        </w:rPr>
        <w:t>до 1914 г.;</w:t>
      </w:r>
    </w:p>
    <w:p w:rsidR="00E80BEE" w:rsidRDefault="00C31B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с древнейших времен до 1914 г.</w:t>
      </w:r>
    </w:p>
    <w:p w:rsidR="00E80BEE" w:rsidRDefault="00E80BEE">
      <w:pPr>
        <w:sectPr w:rsidR="00E80BEE">
          <w:pgSz w:w="11906" w:h="16383"/>
          <w:pgMar w:top="1134" w:right="850" w:bottom="1134" w:left="1701" w:header="720" w:footer="720" w:gutter="0"/>
          <w:cols w:space="720"/>
        </w:sectPr>
      </w:pPr>
    </w:p>
    <w:p w:rsidR="00E80BEE" w:rsidRDefault="00C31B0B">
      <w:pPr>
        <w:spacing w:after="0"/>
        <w:ind w:left="120"/>
      </w:pPr>
      <w:bookmarkStart w:id="8" w:name="block-1609673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</w:t>
      </w:r>
      <w:r>
        <w:rPr>
          <w:rFonts w:ascii="Times New Roman" w:hAnsi="Times New Roman"/>
          <w:b/>
          <w:color w:val="000000"/>
          <w:sz w:val="28"/>
        </w:rPr>
        <w:t xml:space="preserve">Е </w:t>
      </w:r>
    </w:p>
    <w:p w:rsidR="00E80BEE" w:rsidRDefault="00C31B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8"/>
        <w:gridCol w:w="4902"/>
        <w:gridCol w:w="1450"/>
        <w:gridCol w:w="1841"/>
        <w:gridCol w:w="1910"/>
        <w:gridCol w:w="2629"/>
      </w:tblGrid>
      <w:tr w:rsidR="00E80BE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0BEE" w:rsidRDefault="00E80BE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0BEE" w:rsidRDefault="00E80B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0BEE" w:rsidRDefault="00E80B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0BEE" w:rsidRDefault="00E80BE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0BEE" w:rsidRDefault="00E80BE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0BEE" w:rsidRDefault="00E80BE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0BEE" w:rsidRDefault="00E80B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0BEE" w:rsidRDefault="00E80BEE"/>
        </w:tc>
      </w:tr>
      <w:tr w:rsidR="00E80B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1914–1945 гг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E80B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E80B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0BEE" w:rsidRDefault="00E80BEE"/>
        </w:tc>
      </w:tr>
      <w:tr w:rsidR="00E80B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накануне и в годы Первой мировой войны</w:t>
            </w:r>
          </w:p>
        </w:tc>
      </w:tr>
      <w:tr w:rsidR="00E80B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в начале XX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мировая война (1914–1918)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0BEE" w:rsidRDefault="00E80BEE"/>
        </w:tc>
      </w:tr>
      <w:tr w:rsidR="00E80B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 1918-1939 гг.</w:t>
            </w:r>
          </w:p>
        </w:tc>
      </w:tr>
      <w:tr w:rsidR="00E80B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войны к миру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Европы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Северной Америки в 1920–1930-е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 в 1918 –1930-х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Латинской Америки в первой трети XX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1920 –1930-х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1914-1930-х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0BEE" w:rsidRDefault="00E80BEE"/>
        </w:tc>
      </w:tr>
      <w:tr w:rsidR="00E80B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Вторая мировая война</w:t>
            </w:r>
          </w:p>
        </w:tc>
      </w:tr>
      <w:tr w:rsidR="00E80B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1941 год. Начало Великой Отечественной войны и войны на Тихом океане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в оккупированных странах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Коренной перелом в войне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Разгром Германии, Японии и их союзников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0BEE" w:rsidRDefault="00E80BEE"/>
        </w:tc>
      </w:tr>
      <w:tr w:rsidR="00E80B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Обобщение</w:t>
            </w:r>
          </w:p>
        </w:tc>
      </w:tr>
      <w:tr w:rsidR="00E80B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0BEE" w:rsidRDefault="00E80BEE"/>
        </w:tc>
      </w:tr>
      <w:tr w:rsidR="00E80B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1914–1945 гг.</w:t>
            </w:r>
          </w:p>
        </w:tc>
      </w:tr>
      <w:tr w:rsidR="00E80B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E80B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0BEE" w:rsidRDefault="00E80BEE"/>
        </w:tc>
      </w:tr>
      <w:tr w:rsidR="00E80B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годы Первой мировой войны и Великой Российской революции</w:t>
            </w:r>
          </w:p>
        </w:tc>
      </w:tr>
      <w:tr w:rsidR="00E80B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Первой мировой войне (1914 –1918)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российская революция 1917– 922 гг.1917 год: от Февраля к Октябрю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 и её последствия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1914–1922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0BEE" w:rsidRDefault="00E80BEE"/>
        </w:tc>
      </w:tr>
      <w:tr w:rsidR="00E80B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Советский Союз в 1920-1930-е гг.</w:t>
            </w:r>
          </w:p>
        </w:tc>
      </w:tr>
      <w:tr w:rsidR="00E80B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годы нэпа </w:t>
            </w:r>
            <w:r>
              <w:rPr>
                <w:rFonts w:ascii="Times New Roman" w:hAnsi="Times New Roman"/>
                <w:color w:val="000000"/>
                <w:sz w:val="24"/>
              </w:rPr>
              <w:t>(1921-1928)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Советский Союз в 1929-1941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советского общества в 1920-1930-е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СССР в 1920-1930-е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1920-1930-х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0BEE" w:rsidRDefault="00E80BEE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0BEE" w:rsidRDefault="00E80BEE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Великая Отечественная война (1941-1945)</w:t>
            </w:r>
          </w:p>
        </w:tc>
      </w:tr>
      <w:tr w:rsidR="00E80B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(1941–1945). Первый период войны (июнь 1941– осень 1942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Коренной перелом в ходе войны (осень 1942–1943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Человек и война: единство фронта и </w:t>
            </w:r>
            <w:r>
              <w:rPr>
                <w:rFonts w:ascii="Times New Roman" w:hAnsi="Times New Roman"/>
                <w:color w:val="000000"/>
                <w:sz w:val="24"/>
              </w:rPr>
              <w:t>тыла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Победа СССР в Великой Отечественной войне. Окончание Второй мировой войны (1944–сентябрь 1945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1941–1945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0BEE" w:rsidRDefault="00E80BEE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0BEE" w:rsidRDefault="00E80BEE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обощение по теме "История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1914-1945 гг."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0BEE" w:rsidRDefault="00E80BEE"/>
        </w:tc>
      </w:tr>
    </w:tbl>
    <w:p w:rsidR="00E80BEE" w:rsidRDefault="00E80BEE">
      <w:pPr>
        <w:sectPr w:rsidR="00E80B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0BEE" w:rsidRDefault="00C31B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69"/>
        <w:gridCol w:w="1841"/>
        <w:gridCol w:w="1910"/>
        <w:gridCol w:w="2705"/>
      </w:tblGrid>
      <w:tr w:rsidR="00E80BEE">
        <w:trPr>
          <w:trHeight w:val="144"/>
          <w:tblCellSpacing w:w="20" w:type="nil"/>
        </w:trPr>
        <w:tc>
          <w:tcPr>
            <w:tcW w:w="5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0BEE" w:rsidRDefault="00E80BE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0BEE" w:rsidRDefault="00E80B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0BEE" w:rsidRDefault="00E80B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0BEE" w:rsidRDefault="00E80BEE"/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0BEE" w:rsidRDefault="00E80BEE">
            <w:pPr>
              <w:spacing w:after="0"/>
              <w:ind w:left="135"/>
            </w:pP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0BEE" w:rsidRDefault="00E80BEE">
            <w:pPr>
              <w:spacing w:after="0"/>
              <w:ind w:left="135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0BEE" w:rsidRDefault="00E80B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0BEE" w:rsidRDefault="00E80BEE"/>
        </w:tc>
      </w:tr>
      <w:tr w:rsidR="00E80B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история. 1945–2022 гг.</w:t>
            </w:r>
          </w:p>
        </w:tc>
      </w:tr>
      <w:tr w:rsidR="00E80B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1945–2022 гг.</w:t>
            </w:r>
          </w:p>
        </w:tc>
      </w:tr>
      <w:tr w:rsidR="00E80BE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Северной Америки и Европы во второй половине XX – начале XXI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Азии, Африки во второй половине XX – начале XXI в.: проблемы и пути </w:t>
            </w:r>
            <w:r>
              <w:rPr>
                <w:rFonts w:ascii="Times New Roman" w:hAnsi="Times New Roman"/>
                <w:color w:val="000000"/>
                <w:sz w:val="24"/>
              </w:rPr>
              <w:t>модернизации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Латинской Америки во второй половине XX – начале XXI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во второй половине XX – начале XXI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культуры во второй половине XX – начале XXI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0BEE" w:rsidRDefault="00E80BEE"/>
        </w:tc>
      </w:tr>
      <w:tr w:rsidR="00E80B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1945–2022 гг.</w:t>
            </w:r>
          </w:p>
        </w:tc>
      </w:tr>
      <w:tr w:rsidR="00E80B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E80BE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1945 - 1991 гг.</w:t>
            </w:r>
          </w:p>
        </w:tc>
      </w:tr>
      <w:tr w:rsidR="00E80BE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1945-1953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середине 1950-х -первой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1960-х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Советское государство и общество в середине 1960-х-начале 1980-х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перестройки. Распад СССР (1985-1991)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0BEE" w:rsidRDefault="00E80BEE"/>
        </w:tc>
      </w:tr>
      <w:tr w:rsidR="00E80B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Российская Федерация в 1992-2022 гг.</w:t>
            </w:r>
          </w:p>
        </w:tc>
      </w:tr>
      <w:tr w:rsidR="00E80BE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новой России (1992–1999)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XXI в. : вызовы времени и задачи модернизации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0BEE" w:rsidRDefault="00E80BEE"/>
        </w:tc>
      </w:tr>
      <w:tr w:rsidR="00E80B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 по курсу «История России с древнейших времен до 1914 г.»</w:t>
            </w:r>
          </w:p>
        </w:tc>
      </w:tr>
      <w:tr w:rsidR="00E80B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От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Руси к Российскому государству</w:t>
            </w:r>
          </w:p>
        </w:tc>
      </w:tr>
      <w:tr w:rsidR="00E80BE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Народы и государства на территории нашей страны в древности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государства Русь. Русь в конце Х – начале XII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середине XII – начале XIII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земли и </w:t>
            </w:r>
            <w:r>
              <w:rPr>
                <w:rFonts w:ascii="Times New Roman" w:hAnsi="Times New Roman"/>
                <w:color w:val="000000"/>
                <w:sz w:val="24"/>
              </w:rPr>
              <w:t>их соседи в середине XIII – XIV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XII – XV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Русского (Российского) государства в XV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Руси с древности до конца XV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0BEE" w:rsidRDefault="00E80BEE"/>
        </w:tc>
      </w:tr>
      <w:tr w:rsidR="00E80B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Россия в XVI - XVII вв.: от великого княжества к царству</w:t>
            </w:r>
          </w:p>
        </w:tc>
      </w:tr>
      <w:tr w:rsidR="00E80BE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России в XVI–XVII вв.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0BEE" w:rsidRDefault="00E80BEE"/>
        </w:tc>
      </w:tr>
      <w:tr w:rsidR="00E80B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Россия в конце XVII - XVIII вв.: от царства к империи</w:t>
            </w:r>
          </w:p>
        </w:tc>
      </w:tr>
      <w:tr w:rsidR="00E80BE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эпоху преобразований Петра I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1725–1762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1762–1801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народов России в XVIII </w:t>
            </w:r>
            <w:r>
              <w:rPr>
                <w:rFonts w:ascii="Times New Roman" w:hAnsi="Times New Roman"/>
                <w:color w:val="000000"/>
                <w:sz w:val="24"/>
              </w:rPr>
              <w:t>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0BEE" w:rsidRDefault="00E80BEE"/>
        </w:tc>
      </w:tr>
      <w:tr w:rsidR="00E80B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Российская империя в XIX - начале XX в.</w:t>
            </w:r>
          </w:p>
        </w:tc>
      </w:tr>
      <w:tr w:rsidR="00E80BE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1801–1825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1825–1855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России в первой половине XIX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реформы и пореформенная Россия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Александра III. Идейные течения и общественные движения в России в 1880–1890-х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во второй половине XIX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России во второй половине XIX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начале XX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в. Российская империя на пороге нового века. Россия в системе международных отношений в начале XX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движение в России в начале XX в. Общественное и политическое развитие России в 1907– 914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Серебряный век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культуры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0BEE" w:rsidRDefault="00E80BEE"/>
        </w:tc>
      </w:tr>
      <w:tr w:rsidR="00E80B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80BEE" w:rsidRDefault="00E80BEE"/>
        </w:tc>
      </w:tr>
    </w:tbl>
    <w:p w:rsidR="00E80BEE" w:rsidRDefault="00E80BEE">
      <w:pPr>
        <w:sectPr w:rsidR="00E80B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0BEE" w:rsidRDefault="00E80BEE">
      <w:pPr>
        <w:sectPr w:rsidR="00E80B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0BEE" w:rsidRDefault="00C31B0B">
      <w:pPr>
        <w:spacing w:after="0"/>
        <w:ind w:left="120"/>
      </w:pPr>
      <w:bookmarkStart w:id="9" w:name="block-1609672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80BEE" w:rsidRDefault="00C31B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4549"/>
        <w:gridCol w:w="1224"/>
        <w:gridCol w:w="1841"/>
        <w:gridCol w:w="1910"/>
        <w:gridCol w:w="1347"/>
        <w:gridCol w:w="2221"/>
      </w:tblGrid>
      <w:tr w:rsidR="00E80BE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0BEE" w:rsidRDefault="00E80BE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0BEE" w:rsidRDefault="00E80B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0BEE" w:rsidRDefault="00E80B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0BEE" w:rsidRDefault="00E80BE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0BEE" w:rsidRDefault="00E80BE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0BEE" w:rsidRDefault="00E80BE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0BEE" w:rsidRDefault="00E80B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0BEE" w:rsidRDefault="00E80B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0BEE" w:rsidRDefault="00E80BEE"/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"Новейшее время". Хронологические рамки и периодизация Новейшей истории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в начале XX в.: особенности социально-экономического и политического развития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в начале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XX в.: особенности внешнеполитической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мировая война (1914–1918): причины, основные события, итоги, последствия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мировая война (1914–1918): люди на фронтах и в тылу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Планы послевоенного устройства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империй и революционные события 1918 – начала 1920-х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Революционная волна 1918–1919 гг. в Европе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развитие европейских стран в 1920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1920–1930-е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Италия в </w:t>
            </w:r>
            <w:r>
              <w:rPr>
                <w:rFonts w:ascii="Times New Roman" w:hAnsi="Times New Roman"/>
                <w:color w:val="000000"/>
                <w:sz w:val="24"/>
              </w:rPr>
              <w:t>1920–1930-е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 в 1920-е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США в 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развитие США в 1920–1930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Германии в 1920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Германия в 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Авторитарные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режимы в Европе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против угрозы фашизма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1918–1930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 в 1918–1930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Япония в 1918–1930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1918–1930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Латинской Америки в первой </w:t>
            </w:r>
            <w:r>
              <w:rPr>
                <w:rFonts w:ascii="Times New Roman" w:hAnsi="Times New Roman"/>
                <w:color w:val="000000"/>
                <w:sz w:val="24"/>
              </w:rPr>
              <w:t>трети XX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Версальская система и реалии 1920-х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Нарастание агрессии в мире в 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в 1914–1930-х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1914–1930-х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1941 год. Начало Великой Отечественной войны и войны на Тихом океане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в оккупированных странах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Коренной перелом в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Разгром Германии, Японии и их союзников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"История зарубежных стран в 1914–1920 гг. 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"История зарубежных стран в 1930–1940 гг. 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Периодизация и общая характеристика истории России в 1914–1945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и мир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t>Первой мировой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России в военных действиях 1914–1917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Власть, экономика и общество в условиях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Нарастание экономического кризиса и смена общественных настроений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российская </w:t>
            </w:r>
            <w:r>
              <w:rPr>
                <w:rFonts w:ascii="Times New Roman" w:hAnsi="Times New Roman"/>
                <w:color w:val="000000"/>
                <w:sz w:val="24"/>
              </w:rPr>
              <w:t>революция 1917–1922 гг.: основные этапы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социальные слои, политические партии и их лидеры накануне революции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и хронология революционных событий 1917 г.: февраль – март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этапы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хронология революционных событий 1917 г.: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февраль – март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и хронология революционных событий 1917 г.: весна – лето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и хронология революционных событий 1917 г.: весна – лето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Свержение Временного правительства и взятие власти большевиками 25 октября (7 ноября)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Свержение Временного правительства и взятие власти большевиками 25 октября (7 ноября)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Первые мероприятия большевиков в </w:t>
            </w:r>
            <w:r>
              <w:rPr>
                <w:rFonts w:ascii="Times New Roman" w:hAnsi="Times New Roman"/>
                <w:color w:val="000000"/>
                <w:sz w:val="24"/>
              </w:rPr>
              <w:t>политической сфере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 в социальной и экономической сферах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Созыв и разгон Учредительного собрания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новой системы государственного управления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 </w:t>
            </w:r>
            <w:r>
              <w:rPr>
                <w:rFonts w:ascii="Times New Roman" w:hAnsi="Times New Roman"/>
                <w:color w:val="000000"/>
                <w:sz w:val="24"/>
              </w:rPr>
              <w:t>Конституция РСФСР 1918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советской власти в центре и на местах осенью 1917 – весной 1918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 как общенациональная катастрофа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Палитра антибольшевистских сил: их характеристика и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Повстанчество в Гражданской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«военного коммунизма»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Красный и белый террор, их масштабы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Гражданской войны на Украине, в Закавказье и Средней Азии, в Сибири и на </w:t>
            </w:r>
            <w:r>
              <w:rPr>
                <w:rFonts w:ascii="Times New Roman" w:hAnsi="Times New Roman"/>
                <w:color w:val="000000"/>
                <w:sz w:val="24"/>
              </w:rPr>
              <w:t>Дальнем Востоке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победы Красной Армии в Гражданской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Повседневная </w:t>
            </w:r>
            <w:r>
              <w:rPr>
                <w:rFonts w:ascii="Times New Roman" w:hAnsi="Times New Roman"/>
                <w:color w:val="000000"/>
                <w:sz w:val="24"/>
              </w:rPr>
              <w:t>жизнь и общественные настроения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Проблема массовой детской беспризорности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1914–1922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1914–1922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Последствия Первой мировой и Гражданской войн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Власть и общество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1920-х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к новой экономической политике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мероприятия 1920-х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Предпосылки и значение образования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СССР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в СССР однопартийной политической системы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политика большевиков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Итоги и значение нэпа (1921–1928 гг.)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"Великий перелом". Перестройка экономики на основе командного администрирования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в СССР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в СССР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 и её трагические последствия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 и её трагические последствия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стройки первых пятилеток в центре и национальных республиках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стройки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первых пятилеток в центре и национальных республиках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Результаты, цена и издержки модернизации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Утверждение культа личности Сталина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Партийные и государственные органы как инструмент сталинской политики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Массовые политические репрессии 1937–1938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Советская социальная и национальная политика 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и общественные настроения в годы нэпа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периода нэпа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«нового человека»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революция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советской культуры и её основные характеристики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в 1930-е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Повседневность 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политика: от курса на мировую революцию к концепции построения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социализма в одной стране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международного положения СССР в 1920–1930-е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СССР в 1930-е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накануне Великой Отечественной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Внешнеполитические шаги Советского Союза в </w:t>
            </w:r>
            <w:r>
              <w:rPr>
                <w:rFonts w:ascii="Times New Roman" w:hAnsi="Times New Roman"/>
                <w:color w:val="000000"/>
                <w:sz w:val="24"/>
              </w:rPr>
              <w:t>конце 1930-х гг. и их последствия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события внешней политики СССР 1940–1941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1920–1930-х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1920–1930-х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Первый период Великой отечественной войны (июнь 1941 – осень </w:t>
            </w:r>
            <w:r>
              <w:rPr>
                <w:rFonts w:ascii="Times New Roman" w:hAnsi="Times New Roman"/>
                <w:color w:val="000000"/>
                <w:sz w:val="24"/>
              </w:rPr>
              <w:t>1942 г. ): первые месяцы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Битва за Москву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Наступательные операции Красной Армии зимой – весной 1942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Блокада Ленинграда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Перестройка экономики на военный лад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Нацистский оккупационный режим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Нацистский оккупационный режим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массового сопротивления врагу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Коренной перелом в ходе войны (осень 1942–1943 г. ). Сталинградская битва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Прорыв блокады Ленинграда в январе 1943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Битва </w:t>
            </w:r>
            <w:r>
              <w:rPr>
                <w:rFonts w:ascii="Times New Roman" w:hAnsi="Times New Roman"/>
                <w:color w:val="000000"/>
                <w:sz w:val="24"/>
              </w:rPr>
              <w:t>на Курской дуге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Битва за Днепр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 линией фронта. Партизанская и подпольная борьба с врагом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 линией фронта. Партизанская и подпольная борьба с врагом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Судебные процессы на территории СССР над военными </w:t>
            </w:r>
            <w:r>
              <w:rPr>
                <w:rFonts w:ascii="Times New Roman" w:hAnsi="Times New Roman"/>
                <w:color w:val="000000"/>
                <w:sz w:val="24"/>
              </w:rPr>
              <w:t>преступниками и пособниками оккупантов в 1943-1946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«Все для фронта, все для победы!». Трудовой подвиг народа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Фронтовая повседневность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Повседневность в советском тылу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в годы </w:t>
            </w:r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и Церковь в годы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Тегеранская конференция 1943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освобождения территории СССР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Боевые действия в Восточной и Центральной Европе и </w:t>
            </w:r>
            <w:r>
              <w:rPr>
                <w:rFonts w:ascii="Times New Roman" w:hAnsi="Times New Roman"/>
                <w:color w:val="000000"/>
                <w:sz w:val="24"/>
              </w:rPr>
              <w:t>освободительная миссия Красной Армии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Битва за Берлин и окончание войны в Европе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Война и общество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Открытие второго фронта в Европе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Ялтинская и Потсдамская конференции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Советско-японская война </w:t>
            </w:r>
            <w:r>
              <w:rPr>
                <w:rFonts w:ascii="Times New Roman" w:hAnsi="Times New Roman"/>
                <w:color w:val="000000"/>
                <w:sz w:val="24"/>
              </w:rPr>
              <w:t>1945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мировые державы в 1945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Итоги Великой Отечественной и Второй мировой войн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1941–1945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1941–1945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теме "История </w:t>
            </w:r>
            <w:r>
              <w:rPr>
                <w:rFonts w:ascii="Times New Roman" w:hAnsi="Times New Roman"/>
                <w:color w:val="000000"/>
                <w:sz w:val="24"/>
              </w:rPr>
              <w:t>России в 1914 – 1920-е гг. 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"СССР в 1930–1945 гг. 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0BEE" w:rsidRDefault="00E80BEE"/>
        </w:tc>
      </w:tr>
    </w:tbl>
    <w:p w:rsidR="00E80BEE" w:rsidRDefault="00E80BEE">
      <w:pPr>
        <w:sectPr w:rsidR="00E80B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0BEE" w:rsidRDefault="00C31B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610"/>
        <w:gridCol w:w="1198"/>
        <w:gridCol w:w="1841"/>
        <w:gridCol w:w="1910"/>
        <w:gridCol w:w="1347"/>
        <w:gridCol w:w="2221"/>
      </w:tblGrid>
      <w:tr w:rsidR="00E80BEE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0BEE" w:rsidRDefault="00E80BE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0BEE" w:rsidRDefault="00E80B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0BEE" w:rsidRDefault="00E80B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0BEE" w:rsidRDefault="00E80BEE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0BEE" w:rsidRDefault="00E80BEE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0BEE" w:rsidRDefault="00E80BEE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0BEE" w:rsidRDefault="00E80B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0BEE" w:rsidRDefault="00E80B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0BEE" w:rsidRDefault="00E80BEE"/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Всеобщая история. 1945–2022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мира к холодной войне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Социально-экономическое развитие Соединенных Штатов Америки </w:t>
            </w:r>
            <w:r>
              <w:rPr>
                <w:rFonts w:ascii="Times New Roman" w:hAnsi="Times New Roman"/>
                <w:color w:val="000000"/>
                <w:sz w:val="24"/>
              </w:rPr>
              <w:t>во второй половине XX – начале XXI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развитие Соединенных Штатов Америки во второй половине XX – начале XXI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США во второй половине XX – начале XXI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и политическая ситуация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странах Западной Европы в первые послевоенные годы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системы и лидеры европейских стран во второй половине XX – начале XXI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Европейский союз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развитие стран Центральной и Восточной Европы во второй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половине XX – начале XXI в. Образование новых государств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постсоветском пространстве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новых государств на постсоветском пространстве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восточноевропейских государств в XXI в.: экономика, политика, </w:t>
            </w:r>
            <w:r>
              <w:rPr>
                <w:rFonts w:ascii="Times New Roman" w:hAnsi="Times New Roman"/>
                <w:color w:val="000000"/>
                <w:sz w:val="24"/>
              </w:rPr>
              <w:t>внешнеполитическая ориентация, участие в интеграционных процессах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Восточной Азии во второй половине XX – начале XXI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Юго-Восточной и Южной Азии во второй половине XX – начале XXI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Ближнего </w:t>
            </w:r>
            <w:r>
              <w:rPr>
                <w:rFonts w:ascii="Times New Roman" w:hAnsi="Times New Roman"/>
                <w:color w:val="000000"/>
                <w:sz w:val="24"/>
              </w:rPr>
              <w:t>Востока и Северной Африки во второй половине XX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Ближнего Востока и Северной Африки в XXI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Тропической и Южной Африки во второй половине XX – начале XXI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Латинской Америки во второй половине XX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Латинской Америки в начале XXI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кризисы и региональные конфликты во второй половине XX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конце XX – начале XXI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науки во второй половине XX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и быт второй половины XX – начала XXI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Глобализация, интеграция и проблемы национальных интересов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"Всеобщая история. 1945–2022 гг. 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России. 1945–2022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последствий войны на советскую систему и общество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экономики страны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на послевоенном потребительском рынке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Ужесточение административно-командной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СССР в послевоенное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положение СССР после окончания Второй мировой войны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начале 1950-х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Политическое развитие СССР в середине 1950-х – </w:t>
            </w:r>
            <w:r>
              <w:rPr>
                <w:rFonts w:ascii="Times New Roman" w:hAnsi="Times New Roman"/>
                <w:color w:val="000000"/>
                <w:sz w:val="24"/>
              </w:rPr>
              <w:t>первой половине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СССР в середине 1950-х – первой половине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и повседневная жизнь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Научно-техническая революция в СССР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Реформы в </w:t>
            </w:r>
            <w:r>
              <w:rPr>
                <w:rFonts w:ascii="Times New Roman" w:hAnsi="Times New Roman"/>
                <w:color w:val="000000"/>
                <w:sz w:val="24"/>
              </w:rPr>
              <w:t>промышленности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социальной и профессиональной структуре советского общества к началу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программы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СССР в середине 1950-х – первой половине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Конец </w:t>
            </w:r>
            <w:r>
              <w:rPr>
                <w:rFonts w:ascii="Times New Roman" w:hAnsi="Times New Roman"/>
                <w:color w:val="000000"/>
                <w:sz w:val="24"/>
              </w:rPr>
              <w:t>оттепели. Оценка Хрущева и его реформ современниками и историками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1953–1964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Приход к власти Л. И. Брежнева: его окружение и смена политического курса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Политическое развитие СССР в середине 1960- 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1980-х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реформы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Попытки изменения вектора социальной политики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Советские научные и технические приоритеты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и повседневная жизнь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Идейная и духовная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жизнь советского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и экономическое развитие союзных республик в середине 1960-х – начале 1980-х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Внешнеполитический курс СССР в период обострения международной напряженности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СССР: </w:t>
            </w:r>
            <w:r>
              <w:rPr>
                <w:rFonts w:ascii="Times New Roman" w:hAnsi="Times New Roman"/>
                <w:color w:val="000000"/>
                <w:sz w:val="24"/>
              </w:rPr>
              <w:t>между разрядкой и конфронтацией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И. Брежнев в оценках современников и историков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1964–1985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Нарастание кризисных явлений в социально-экономической и идейно-политической сферах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С. Горбачев и </w:t>
            </w:r>
            <w:r>
              <w:rPr>
                <w:rFonts w:ascii="Times New Roman" w:hAnsi="Times New Roman"/>
                <w:color w:val="000000"/>
                <w:sz w:val="24"/>
              </w:rPr>
              <w:t>его окружение: курс на реформы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Гласность и плюрализм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«Новое мышление» Горбачева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Демократизация советской политической системы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Последний этап перестройки: 1990–1991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Усиление центробежных </w:t>
            </w:r>
            <w:r>
              <w:rPr>
                <w:rFonts w:ascii="Times New Roman" w:hAnsi="Times New Roman"/>
                <w:color w:val="000000"/>
                <w:sz w:val="24"/>
              </w:rPr>
              <w:t>тенденций и угрозы распада СССР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Превращение экономического кризиса в стране в ведущий политический фактор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Попытка государственного переворота в августе 1991 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1985–1991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"История России. 1945–1991 гг."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Б. Н. Ельцин и его окружение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реформы Ельцина и их результаты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Нарастание политико-конституционного кризиса в условиях ухудшения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экономической ситуации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Конституция 1993 г. и её значение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Обострение межнациональных и межконфессиональных отношений в 1990-е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Корректировка курса реформ и попытки стабилизации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Тенденции </w:t>
            </w:r>
            <w:r>
              <w:rPr>
                <w:rFonts w:ascii="Times New Roman" w:hAnsi="Times New Roman"/>
                <w:color w:val="000000"/>
                <w:sz w:val="24"/>
              </w:rPr>
              <w:t>деиндустриализации и увеличения зависимости экономики от мировых цен на энергоносители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россиян в условиях реформ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Новые приоритеты внешней политики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постсоветском пространстве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многопартийность и строительство гражданского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1992–1999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 экономические приоритеты России в XXI веке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направления внутренней и внешней политики в период </w:t>
            </w:r>
            <w:r>
              <w:rPr>
                <w:rFonts w:ascii="Times New Roman" w:hAnsi="Times New Roman"/>
                <w:color w:val="000000"/>
                <w:sz w:val="24"/>
              </w:rPr>
              <w:t>президентства В. В. Путина 2000–2008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в 2000-е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инфраструктурные проекты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направления внутренней и внешней политики России 2008–2012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Модернизация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президенства В. В. Путина 2012–2018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Вхождение Крыма в состав России с 2014 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 в конце XX – начале XXI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и направления государственной социальной политики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Реформирование образования, культуры, науки и его результаты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программы демографического возрождения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Пропаганда спорта и здорового образа жизни и её результаты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Общественные представления и ожидания </w:t>
            </w:r>
            <w:r>
              <w:rPr>
                <w:rFonts w:ascii="Times New Roman" w:hAnsi="Times New Roman"/>
                <w:color w:val="000000"/>
                <w:sz w:val="24"/>
              </w:rPr>
              <w:t>в зеркале социологии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глобальном информационном пространстве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в конце XX – начале XXI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концепция российской внешней политики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Участие в международной борьбе с терроризмом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в урегулировании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локальных конфликтов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Центробежные и партнерские тенденции в СНГ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Миротворческие миссии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с США и Евросоюзом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и процессы глобализации в новых условиях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Религия, </w:t>
            </w:r>
            <w:r>
              <w:rPr>
                <w:rFonts w:ascii="Times New Roman" w:hAnsi="Times New Roman"/>
                <w:color w:val="000000"/>
                <w:sz w:val="24"/>
              </w:rPr>
              <w:t>наука и культура России в конце XX – начале XXI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2000 – начале 2020-х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2000 – начале 2020-х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"Российская Федерация в 1992–2022 гг. 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Введение: История России с древнейших времен до 1914 г. Народы и государства на территории нашей страны в древности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государства Русь. Русь в конце Х – начале ХII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середине XII – начале XIII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земли и их соседи в середине XIII–XIV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степной зоны Восточной Европы и Сибири в XIII–XV вв.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Русского (Российского) государства в XV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Руси с древности до </w:t>
            </w:r>
            <w:r>
              <w:rPr>
                <w:rFonts w:ascii="Times New Roman" w:hAnsi="Times New Roman"/>
                <w:color w:val="000000"/>
                <w:sz w:val="24"/>
              </w:rPr>
              <w:t>конца ХV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в.: социально-экономическое и политическое развитие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в.: внешняя политика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России: причины, ход, итоги и последствия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Подъем национально-освободительного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Романовы: внутренняя политика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Романовы: внешняя политика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Быт России XVI–XVII вв.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художественная культура XVI–XVII вв.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Внутренняя и внешняя политика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Российское общество в Петровскую эпоху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Дворцовые перевороты: причины, сущность, последствия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 России в 1725–1762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в европейской </w:t>
            </w:r>
            <w:r>
              <w:rPr>
                <w:rFonts w:ascii="Times New Roman" w:hAnsi="Times New Roman"/>
                <w:color w:val="000000"/>
                <w:sz w:val="24"/>
              </w:rPr>
              <w:t>и мировой политике во второй половине XVIII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Павла 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 в XVIII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и быт XVIII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 Александра 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Внутренняя и </w:t>
            </w:r>
            <w:r>
              <w:rPr>
                <w:rFonts w:ascii="Times New Roman" w:hAnsi="Times New Roman"/>
                <w:color w:val="000000"/>
                <w:sz w:val="24"/>
              </w:rPr>
              <w:t>внешняя политика Николая 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России в первой половине XIX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 Александра II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 Александра III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во второй половине XIX </w:t>
            </w:r>
            <w:r>
              <w:rPr>
                <w:rFonts w:ascii="Times New Roman" w:hAnsi="Times New Roman"/>
                <w:color w:val="000000"/>
                <w:sz w:val="24"/>
              </w:rPr>
              <w:t>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России в XIX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 Николай II: внутренняя и внешняя политика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политическое развитие России в начале XX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80BEE" w:rsidRDefault="00E80BEE">
            <w:pPr>
              <w:spacing w:after="0"/>
              <w:ind w:left="135"/>
            </w:pPr>
          </w:p>
        </w:tc>
      </w:tr>
      <w:tr w:rsidR="00E80B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80BEE" w:rsidRDefault="00C31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0BEE" w:rsidRDefault="00E80BEE"/>
        </w:tc>
      </w:tr>
    </w:tbl>
    <w:p w:rsidR="00E80BEE" w:rsidRDefault="00E80BEE">
      <w:pPr>
        <w:sectPr w:rsidR="00E80B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0BEE" w:rsidRDefault="00E80BEE">
      <w:pPr>
        <w:sectPr w:rsidR="00E80B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0BEE" w:rsidRDefault="00C31B0B">
      <w:pPr>
        <w:spacing w:after="0"/>
        <w:ind w:left="120"/>
      </w:pPr>
      <w:bookmarkStart w:id="10" w:name="block-1609673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80BEE" w:rsidRDefault="00C31B0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80BEE" w:rsidRDefault="00C31B0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80BEE" w:rsidRDefault="00C31B0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E80BEE" w:rsidRDefault="00C31B0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80BEE" w:rsidRDefault="00C31B0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80BEE" w:rsidRDefault="00C31B0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80BEE" w:rsidRDefault="00E80BEE">
      <w:pPr>
        <w:spacing w:after="0"/>
        <w:ind w:left="120"/>
      </w:pPr>
    </w:p>
    <w:p w:rsidR="00E80BEE" w:rsidRDefault="00C31B0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ОБРАЗОВАТЕЛЬНЫЕ РЕСУРСЫ И РЕСУРСЫ СЕТИ </w:t>
      </w:r>
      <w:r>
        <w:rPr>
          <w:rFonts w:ascii="Times New Roman" w:hAnsi="Times New Roman"/>
          <w:b/>
          <w:color w:val="000000"/>
          <w:sz w:val="28"/>
        </w:rPr>
        <w:t>ИНТЕРНЕТ</w:t>
      </w:r>
    </w:p>
    <w:p w:rsidR="00E80BEE" w:rsidRDefault="00C31B0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80BEE" w:rsidRDefault="00E80BEE">
      <w:pPr>
        <w:sectPr w:rsidR="00E80BEE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C31B0B" w:rsidRDefault="00C31B0B"/>
    <w:sectPr w:rsidR="00C31B0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BEE"/>
    <w:rsid w:val="00C31B0B"/>
    <w:rsid w:val="00C573FF"/>
    <w:rsid w:val="00E80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87</Pages>
  <Words>20407</Words>
  <Characters>116325</Characters>
  <Application>Microsoft Office Word</Application>
  <DocSecurity>0</DocSecurity>
  <Lines>969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2023-09-05T07:16:00Z</dcterms:created>
  <dcterms:modified xsi:type="dcterms:W3CDTF">2023-09-05T07:16:00Z</dcterms:modified>
</cp:coreProperties>
</file>